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57267B84"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r w:rsidR="001056D3">
              <w:t>2</w:t>
            </w:r>
            <w:r w:rsidRPr="00477FED">
              <w:t>.</w:t>
            </w:r>
            <w:bookmarkEnd w:id="3"/>
            <w:r w:rsidR="00477FED" w:rsidRPr="00477FED">
              <w:t>0</w:t>
            </w:r>
            <w:r w:rsidRPr="00477FED">
              <w:t xml:space="preserve"> </w:t>
            </w:r>
            <w:r w:rsidRPr="00477FED">
              <w:rPr>
                <w:sz w:val="32"/>
              </w:rPr>
              <w:t>(</w:t>
            </w:r>
            <w:bookmarkStart w:id="4" w:name="issueDate"/>
            <w:r w:rsidR="00477FED" w:rsidRPr="00477FED">
              <w:rPr>
                <w:sz w:val="32"/>
              </w:rPr>
              <w:t>2025</w:t>
            </w:r>
            <w:r w:rsidRPr="00477FED">
              <w:rPr>
                <w:sz w:val="32"/>
              </w:rPr>
              <w:t>-</w:t>
            </w:r>
            <w:bookmarkEnd w:id="4"/>
            <w:r w:rsidR="00A554D8">
              <w:rPr>
                <w:sz w:val="32"/>
              </w:rPr>
              <w:t>1</w:t>
            </w:r>
            <w:r w:rsidR="001056D3">
              <w:rPr>
                <w:sz w:val="32"/>
              </w:rPr>
              <w:t>1</w:t>
            </w:r>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5" w:name="spectype2"/>
            <w:r w:rsidRPr="00477FED">
              <w:t>Report</w:t>
            </w:r>
            <w:bookmarkEnd w:id="5"/>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6"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6"/>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7" w:name="specRelease"/>
            <w:r w:rsidRPr="00477FED">
              <w:rPr>
                <w:rStyle w:val="ZGSM"/>
              </w:rPr>
              <w:t>20</w:t>
            </w:r>
            <w:bookmarkEnd w:id="7"/>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0606CE1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670284"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9" w:name="_Hlk99699974"/>
            <w:bookmarkEnd w:id="9"/>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4" w:name="copyrightDate"/>
            <w:r w:rsidRPr="00C72B04">
              <w:rPr>
                <w:noProof/>
                <w:sz w:val="18"/>
              </w:rPr>
              <w:t>2</w:t>
            </w:r>
            <w:r w:rsidR="008E2D68" w:rsidRPr="00C72B04">
              <w:rPr>
                <w:noProof/>
                <w:sz w:val="18"/>
              </w:rPr>
              <w:t>02</w:t>
            </w:r>
            <w:bookmarkEnd w:id="14"/>
            <w:r w:rsidR="00DA57CF" w:rsidRPr="00C72B04">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716278DB" w14:textId="77777777" w:rsidR="008C158C" w:rsidRPr="004D3578" w:rsidRDefault="00080512">
      <w:pPr>
        <w:pStyle w:val="TT"/>
      </w:pPr>
      <w:r w:rsidRPr="004D3578">
        <w:br w:type="page"/>
      </w:r>
      <w:bookmarkStart w:id="16" w:name="tableOfContents"/>
      <w:bookmarkEnd w:id="16"/>
      <w:r w:rsidRPr="004D3578">
        <w:lastRenderedPageBreak/>
        <w:t>Contents</w:t>
      </w:r>
    </w:p>
    <w:p w14:paraId="04D347A8" w14:textId="2BB59D5B" w:rsidR="00080512" w:rsidRPr="004D3578" w:rsidRDefault="00080512">
      <w:pPr>
        <w:pStyle w:val="TT"/>
      </w:pPr>
    </w:p>
    <w:p w14:paraId="7D24A95C" w14:textId="37A8BA55" w:rsidR="00C32495" w:rsidRDefault="004D3578">
      <w:pPr>
        <w:pStyle w:val="TOC1"/>
        <w:rPr>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r w:rsidR="00C32495">
        <w:rPr>
          <w:noProof/>
        </w:rPr>
        <w:t>Foreword</w:t>
      </w:r>
      <w:r w:rsidR="00C32495">
        <w:rPr>
          <w:noProof/>
        </w:rPr>
        <w:tab/>
      </w:r>
      <w:r w:rsidR="00C32495">
        <w:rPr>
          <w:noProof/>
        </w:rPr>
        <w:fldChar w:fldCharType="begin"/>
      </w:r>
      <w:r w:rsidR="00C32495">
        <w:rPr>
          <w:noProof/>
        </w:rPr>
        <w:instrText xml:space="preserve"> PAGEREF _Toc215057307 \h </w:instrText>
      </w:r>
      <w:r w:rsidR="00C32495">
        <w:rPr>
          <w:noProof/>
        </w:rPr>
      </w:r>
      <w:r w:rsidR="00C32495">
        <w:rPr>
          <w:noProof/>
        </w:rPr>
        <w:fldChar w:fldCharType="separate"/>
      </w:r>
      <w:r w:rsidR="00C32495">
        <w:rPr>
          <w:noProof/>
        </w:rPr>
        <w:t>5</w:t>
      </w:r>
      <w:r w:rsidR="00C32495">
        <w:rPr>
          <w:noProof/>
        </w:rPr>
        <w:fldChar w:fldCharType="end"/>
      </w:r>
    </w:p>
    <w:p w14:paraId="02821813" w14:textId="4767B057"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Introduction</w:t>
      </w:r>
      <w:r>
        <w:rPr>
          <w:noProof/>
        </w:rPr>
        <w:tab/>
      </w:r>
      <w:r>
        <w:rPr>
          <w:noProof/>
        </w:rPr>
        <w:fldChar w:fldCharType="begin"/>
      </w:r>
      <w:r>
        <w:rPr>
          <w:noProof/>
        </w:rPr>
        <w:instrText xml:space="preserve"> PAGEREF _Toc215057308 \h </w:instrText>
      </w:r>
      <w:r>
        <w:rPr>
          <w:noProof/>
        </w:rPr>
      </w:r>
      <w:r>
        <w:rPr>
          <w:noProof/>
        </w:rPr>
        <w:fldChar w:fldCharType="separate"/>
      </w:r>
      <w:r>
        <w:rPr>
          <w:noProof/>
        </w:rPr>
        <w:t>6</w:t>
      </w:r>
      <w:r>
        <w:rPr>
          <w:noProof/>
        </w:rPr>
        <w:fldChar w:fldCharType="end"/>
      </w:r>
    </w:p>
    <w:p w14:paraId="53E248DF" w14:textId="3717FF07"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_Toc215057309 \h </w:instrText>
      </w:r>
      <w:r>
        <w:rPr>
          <w:noProof/>
        </w:rPr>
      </w:r>
      <w:r>
        <w:rPr>
          <w:noProof/>
        </w:rPr>
        <w:fldChar w:fldCharType="separate"/>
      </w:r>
      <w:r>
        <w:rPr>
          <w:noProof/>
        </w:rPr>
        <w:t>7</w:t>
      </w:r>
      <w:r>
        <w:rPr>
          <w:noProof/>
        </w:rPr>
        <w:fldChar w:fldCharType="end"/>
      </w:r>
    </w:p>
    <w:p w14:paraId="2B128728" w14:textId="39C24223"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_Toc215057310 \h </w:instrText>
      </w:r>
      <w:r>
        <w:rPr>
          <w:noProof/>
        </w:rPr>
      </w:r>
      <w:r>
        <w:rPr>
          <w:noProof/>
        </w:rPr>
        <w:fldChar w:fldCharType="separate"/>
      </w:r>
      <w:r>
        <w:rPr>
          <w:noProof/>
        </w:rPr>
        <w:t>7</w:t>
      </w:r>
      <w:r>
        <w:rPr>
          <w:noProof/>
        </w:rPr>
        <w:fldChar w:fldCharType="end"/>
      </w:r>
    </w:p>
    <w:p w14:paraId="00D7C27B" w14:textId="1FEF8101"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_Toc215057311 \h </w:instrText>
      </w:r>
      <w:r>
        <w:rPr>
          <w:noProof/>
        </w:rPr>
      </w:r>
      <w:r>
        <w:rPr>
          <w:noProof/>
        </w:rPr>
        <w:fldChar w:fldCharType="separate"/>
      </w:r>
      <w:r>
        <w:rPr>
          <w:noProof/>
        </w:rPr>
        <w:t>7</w:t>
      </w:r>
      <w:r>
        <w:rPr>
          <w:noProof/>
        </w:rPr>
        <w:fldChar w:fldCharType="end"/>
      </w:r>
    </w:p>
    <w:p w14:paraId="704C9DF4" w14:textId="7F5679BC"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_Toc215057312 \h </w:instrText>
      </w:r>
      <w:r>
        <w:rPr>
          <w:noProof/>
        </w:rPr>
      </w:r>
      <w:r>
        <w:rPr>
          <w:noProof/>
        </w:rPr>
        <w:fldChar w:fldCharType="separate"/>
      </w:r>
      <w:r>
        <w:rPr>
          <w:noProof/>
        </w:rPr>
        <w:t>7</w:t>
      </w:r>
      <w:r>
        <w:rPr>
          <w:noProof/>
        </w:rPr>
        <w:fldChar w:fldCharType="end"/>
      </w:r>
    </w:p>
    <w:p w14:paraId="46549F77" w14:textId="2D614E10"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_Toc215057313 \h </w:instrText>
      </w:r>
      <w:r>
        <w:rPr>
          <w:noProof/>
        </w:rPr>
      </w:r>
      <w:r>
        <w:rPr>
          <w:noProof/>
        </w:rPr>
        <w:fldChar w:fldCharType="separate"/>
      </w:r>
      <w:r>
        <w:rPr>
          <w:noProof/>
        </w:rPr>
        <w:t>8</w:t>
      </w:r>
      <w:r>
        <w:rPr>
          <w:noProof/>
        </w:rPr>
        <w:fldChar w:fldCharType="end"/>
      </w:r>
    </w:p>
    <w:p w14:paraId="377666FB" w14:textId="580C92A1"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_Toc215057314 \h </w:instrText>
      </w:r>
      <w:r>
        <w:rPr>
          <w:noProof/>
        </w:rPr>
      </w:r>
      <w:r>
        <w:rPr>
          <w:noProof/>
        </w:rPr>
        <w:fldChar w:fldCharType="separate"/>
      </w:r>
      <w:r>
        <w:rPr>
          <w:noProof/>
        </w:rPr>
        <w:t>8</w:t>
      </w:r>
      <w:r>
        <w:rPr>
          <w:noProof/>
        </w:rPr>
        <w:fldChar w:fldCharType="end"/>
      </w:r>
    </w:p>
    <w:p w14:paraId="5459815A" w14:textId="4F9CD609"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_Toc215057315 \h </w:instrText>
      </w:r>
      <w:r>
        <w:rPr>
          <w:noProof/>
        </w:rPr>
      </w:r>
      <w:r>
        <w:rPr>
          <w:noProof/>
        </w:rPr>
        <w:fldChar w:fldCharType="separate"/>
      </w:r>
      <w:r>
        <w:rPr>
          <w:noProof/>
        </w:rPr>
        <w:t>8</w:t>
      </w:r>
      <w:r>
        <w:rPr>
          <w:noProof/>
        </w:rPr>
        <w:fldChar w:fldCharType="end"/>
      </w:r>
    </w:p>
    <w:p w14:paraId="08C42F31" w14:textId="02A83CEE"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_Toc215057316 \h </w:instrText>
      </w:r>
      <w:r>
        <w:rPr>
          <w:noProof/>
        </w:rPr>
      </w:r>
      <w:r>
        <w:rPr>
          <w:noProof/>
        </w:rPr>
        <w:fldChar w:fldCharType="separate"/>
      </w:r>
      <w:r>
        <w:rPr>
          <w:noProof/>
        </w:rPr>
        <w:t>8</w:t>
      </w:r>
      <w:r>
        <w:rPr>
          <w:noProof/>
        </w:rPr>
        <w:fldChar w:fldCharType="end"/>
      </w:r>
    </w:p>
    <w:p w14:paraId="695327F1" w14:textId="3A831060"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_Toc215057317 \h </w:instrText>
      </w:r>
      <w:r>
        <w:rPr>
          <w:noProof/>
        </w:rPr>
      </w:r>
      <w:r>
        <w:rPr>
          <w:noProof/>
        </w:rPr>
        <w:fldChar w:fldCharType="separate"/>
      </w:r>
      <w:r>
        <w:rPr>
          <w:noProof/>
        </w:rPr>
        <w:t>8</w:t>
      </w:r>
      <w:r>
        <w:rPr>
          <w:noProof/>
        </w:rPr>
        <w:fldChar w:fldCharType="end"/>
      </w:r>
    </w:p>
    <w:p w14:paraId="36302AC8" w14:textId="233917CE"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_Toc215057318 \h </w:instrText>
      </w:r>
      <w:r>
        <w:rPr>
          <w:noProof/>
        </w:rPr>
      </w:r>
      <w:r>
        <w:rPr>
          <w:noProof/>
        </w:rPr>
        <w:fldChar w:fldCharType="separate"/>
      </w:r>
      <w:r>
        <w:rPr>
          <w:noProof/>
        </w:rPr>
        <w:t>8</w:t>
      </w:r>
      <w:r>
        <w:rPr>
          <w:noProof/>
        </w:rPr>
        <w:fldChar w:fldCharType="end"/>
      </w:r>
    </w:p>
    <w:p w14:paraId="70E61983" w14:textId="6C40DB60"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#1: Security architecture</w:t>
      </w:r>
      <w:r>
        <w:rPr>
          <w:noProof/>
        </w:rPr>
        <w:tab/>
      </w:r>
      <w:r>
        <w:rPr>
          <w:noProof/>
        </w:rPr>
        <w:fldChar w:fldCharType="begin"/>
      </w:r>
      <w:r>
        <w:rPr>
          <w:noProof/>
        </w:rPr>
        <w:instrText xml:space="preserve"> PAGEREF _Toc215057319 \h </w:instrText>
      </w:r>
      <w:r>
        <w:rPr>
          <w:noProof/>
        </w:rPr>
      </w:r>
      <w:r>
        <w:rPr>
          <w:noProof/>
        </w:rPr>
        <w:fldChar w:fldCharType="separate"/>
      </w:r>
      <w:r>
        <w:rPr>
          <w:noProof/>
        </w:rPr>
        <w:t>8</w:t>
      </w:r>
      <w:r>
        <w:rPr>
          <w:noProof/>
        </w:rPr>
        <w:fldChar w:fldCharType="end"/>
      </w:r>
    </w:p>
    <w:p w14:paraId="466DB525" w14:textId="4561D3B6"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lang w:eastAsia="zh-CN"/>
        </w:rPr>
        <w:t>5</w:t>
      </w:r>
      <w:r w:rsidRPr="00876B78">
        <w:rPr>
          <w:rFonts w:eastAsia="SimSun"/>
          <w:noProof/>
        </w:rPr>
        <w:t>.1.1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_Toc215057320 \h </w:instrText>
      </w:r>
      <w:r>
        <w:rPr>
          <w:noProof/>
        </w:rPr>
      </w:r>
      <w:r>
        <w:rPr>
          <w:noProof/>
        </w:rPr>
        <w:fldChar w:fldCharType="separate"/>
      </w:r>
      <w:r>
        <w:rPr>
          <w:noProof/>
        </w:rPr>
        <w:t>8</w:t>
      </w:r>
      <w:r>
        <w:rPr>
          <w:noProof/>
        </w:rPr>
        <w:fldChar w:fldCharType="end"/>
      </w:r>
    </w:p>
    <w:p w14:paraId="79CB1E56" w14:textId="0DCC0CFB"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 xml:space="preserve">5.1.2 </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_Toc215057321 \h </w:instrText>
      </w:r>
      <w:r>
        <w:rPr>
          <w:noProof/>
        </w:rPr>
      </w:r>
      <w:r>
        <w:rPr>
          <w:noProof/>
        </w:rPr>
        <w:fldChar w:fldCharType="separate"/>
      </w:r>
      <w:r>
        <w:rPr>
          <w:noProof/>
        </w:rPr>
        <w:t>9</w:t>
      </w:r>
      <w:r>
        <w:rPr>
          <w:noProof/>
        </w:rPr>
        <w:fldChar w:fldCharType="end"/>
      </w:r>
    </w:p>
    <w:p w14:paraId="0057B78A" w14:textId="61FA0597"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5.1.3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_Toc215057322 \h </w:instrText>
      </w:r>
      <w:r>
        <w:rPr>
          <w:noProof/>
        </w:rPr>
      </w:r>
      <w:r>
        <w:rPr>
          <w:noProof/>
        </w:rPr>
        <w:fldChar w:fldCharType="separate"/>
      </w:r>
      <w:r>
        <w:rPr>
          <w:noProof/>
        </w:rPr>
        <w:t>9</w:t>
      </w:r>
      <w:r>
        <w:rPr>
          <w:noProof/>
        </w:rPr>
        <w:fldChar w:fldCharType="end"/>
      </w:r>
    </w:p>
    <w:p w14:paraId="4028EAFF" w14:textId="7D72ABCD"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5.1.3.y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_Toc215057323 \h </w:instrText>
      </w:r>
      <w:r>
        <w:rPr>
          <w:noProof/>
        </w:rPr>
      </w:r>
      <w:r>
        <w:rPr>
          <w:noProof/>
        </w:rPr>
        <w:fldChar w:fldCharType="separate"/>
      </w:r>
      <w:r>
        <w:rPr>
          <w:noProof/>
        </w:rPr>
        <w:t>9</w:t>
      </w:r>
      <w:r>
        <w:rPr>
          <w:noProof/>
        </w:rPr>
        <w:fldChar w:fldCharType="end"/>
      </w:r>
    </w:p>
    <w:p w14:paraId="7CCC0583" w14:textId="32BCC3BD"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5.1.3.y.1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_Toc215057324 \h </w:instrText>
      </w:r>
      <w:r>
        <w:rPr>
          <w:noProof/>
        </w:rPr>
      </w:r>
      <w:r>
        <w:rPr>
          <w:noProof/>
        </w:rPr>
        <w:fldChar w:fldCharType="separate"/>
      </w:r>
      <w:r>
        <w:rPr>
          <w:noProof/>
        </w:rPr>
        <w:t>9</w:t>
      </w:r>
      <w:r>
        <w:rPr>
          <w:noProof/>
        </w:rPr>
        <w:fldChar w:fldCharType="end"/>
      </w:r>
    </w:p>
    <w:p w14:paraId="39FC68C1" w14:textId="41C3D9F6"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5.1.3.y.2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_Toc215057325 \h </w:instrText>
      </w:r>
      <w:r>
        <w:rPr>
          <w:noProof/>
        </w:rPr>
      </w:r>
      <w:r>
        <w:rPr>
          <w:noProof/>
        </w:rPr>
        <w:fldChar w:fldCharType="separate"/>
      </w:r>
      <w:r>
        <w:rPr>
          <w:noProof/>
        </w:rPr>
        <w:t>9</w:t>
      </w:r>
      <w:r>
        <w:rPr>
          <w:noProof/>
        </w:rPr>
        <w:fldChar w:fldCharType="end"/>
      </w:r>
    </w:p>
    <w:p w14:paraId="234B78D3" w14:textId="7D9F068D"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5.1.3.y.3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_Toc215057326 \h </w:instrText>
      </w:r>
      <w:r>
        <w:rPr>
          <w:noProof/>
        </w:rPr>
      </w:r>
      <w:r>
        <w:rPr>
          <w:noProof/>
        </w:rPr>
        <w:fldChar w:fldCharType="separate"/>
      </w:r>
      <w:r>
        <w:rPr>
          <w:noProof/>
        </w:rPr>
        <w:t>9</w:t>
      </w:r>
      <w:r>
        <w:rPr>
          <w:noProof/>
        </w:rPr>
        <w:fldChar w:fldCharType="end"/>
      </w:r>
    </w:p>
    <w:p w14:paraId="2166FFC9" w14:textId="0C92E4D3"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5.1.3.y.4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_Toc215057327 \h </w:instrText>
      </w:r>
      <w:r>
        <w:rPr>
          <w:noProof/>
        </w:rPr>
      </w:r>
      <w:r>
        <w:rPr>
          <w:noProof/>
        </w:rPr>
        <w:fldChar w:fldCharType="separate"/>
      </w:r>
      <w:r>
        <w:rPr>
          <w:noProof/>
        </w:rPr>
        <w:t>9</w:t>
      </w:r>
      <w:r>
        <w:rPr>
          <w:noProof/>
        </w:rPr>
        <w:fldChar w:fldCharType="end"/>
      </w:r>
    </w:p>
    <w:p w14:paraId="076F804A" w14:textId="7E5F165E"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_Toc215057328 \h </w:instrText>
      </w:r>
      <w:r>
        <w:rPr>
          <w:noProof/>
        </w:rPr>
      </w:r>
      <w:r>
        <w:rPr>
          <w:noProof/>
        </w:rPr>
        <w:fldChar w:fldCharType="separate"/>
      </w:r>
      <w:r>
        <w:rPr>
          <w:noProof/>
        </w:rPr>
        <w:t>9</w:t>
      </w:r>
      <w:r>
        <w:rPr>
          <w:noProof/>
        </w:rPr>
        <w:fldChar w:fldCharType="end"/>
      </w:r>
    </w:p>
    <w:p w14:paraId="5B99482F" w14:textId="50F8BCF9"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_Toc215057329 \h </w:instrText>
      </w:r>
      <w:r>
        <w:rPr>
          <w:noProof/>
        </w:rPr>
      </w:r>
      <w:r>
        <w:rPr>
          <w:noProof/>
        </w:rPr>
        <w:fldChar w:fldCharType="separate"/>
      </w:r>
      <w:r>
        <w:rPr>
          <w:noProof/>
        </w:rPr>
        <w:t>9</w:t>
      </w:r>
      <w:r>
        <w:rPr>
          <w:noProof/>
        </w:rPr>
        <w:fldChar w:fldCharType="end"/>
      </w:r>
    </w:p>
    <w:p w14:paraId="227320D9" w14:textId="6A965CE8"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_Toc215057330 \h </w:instrText>
      </w:r>
      <w:r>
        <w:rPr>
          <w:noProof/>
        </w:rPr>
      </w:r>
      <w:r>
        <w:rPr>
          <w:noProof/>
        </w:rPr>
        <w:fldChar w:fldCharType="separate"/>
      </w:r>
      <w:r>
        <w:rPr>
          <w:noProof/>
        </w:rPr>
        <w:t>10</w:t>
      </w:r>
      <w:r>
        <w:rPr>
          <w:noProof/>
        </w:rPr>
        <w:fldChar w:fldCharType="end"/>
      </w:r>
    </w:p>
    <w:p w14:paraId="35BFDC48" w14:textId="6521FE08"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_Toc215057331 \h </w:instrText>
      </w:r>
      <w:r>
        <w:rPr>
          <w:noProof/>
        </w:rPr>
      </w:r>
      <w:r>
        <w:rPr>
          <w:noProof/>
        </w:rPr>
        <w:fldChar w:fldCharType="separate"/>
      </w:r>
      <w:r>
        <w:rPr>
          <w:noProof/>
        </w:rPr>
        <w:t>10</w:t>
      </w:r>
      <w:r>
        <w:rPr>
          <w:noProof/>
        </w:rPr>
        <w:fldChar w:fldCharType="end"/>
      </w:r>
    </w:p>
    <w:p w14:paraId="1C727985" w14:textId="0AF6D062"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_Toc215057332 \h </w:instrText>
      </w:r>
      <w:r>
        <w:rPr>
          <w:noProof/>
        </w:rPr>
      </w:r>
      <w:r>
        <w:rPr>
          <w:noProof/>
        </w:rPr>
        <w:fldChar w:fldCharType="separate"/>
      </w:r>
      <w:r>
        <w:rPr>
          <w:noProof/>
        </w:rPr>
        <w:t>10</w:t>
      </w:r>
      <w:r>
        <w:rPr>
          <w:noProof/>
        </w:rPr>
        <w:fldChar w:fldCharType="end"/>
      </w:r>
    </w:p>
    <w:p w14:paraId="6EACA21B" w14:textId="0B27743F"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_Toc215057333 \h </w:instrText>
      </w:r>
      <w:r>
        <w:rPr>
          <w:noProof/>
        </w:rPr>
      </w:r>
      <w:r>
        <w:rPr>
          <w:noProof/>
        </w:rPr>
        <w:fldChar w:fldCharType="separate"/>
      </w:r>
      <w:r>
        <w:rPr>
          <w:noProof/>
        </w:rPr>
        <w:t>10</w:t>
      </w:r>
      <w:r>
        <w:rPr>
          <w:noProof/>
        </w:rPr>
        <w:fldChar w:fldCharType="end"/>
      </w:r>
    </w:p>
    <w:p w14:paraId="6FD3C7E3" w14:textId="2C1012F5"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_Toc215057334 \h </w:instrText>
      </w:r>
      <w:r>
        <w:rPr>
          <w:noProof/>
        </w:rPr>
      </w:r>
      <w:r>
        <w:rPr>
          <w:noProof/>
        </w:rPr>
        <w:fldChar w:fldCharType="separate"/>
      </w:r>
      <w:r>
        <w:rPr>
          <w:noProof/>
        </w:rPr>
        <w:t>10</w:t>
      </w:r>
      <w:r>
        <w:rPr>
          <w:noProof/>
        </w:rPr>
        <w:fldChar w:fldCharType="end"/>
      </w:r>
    </w:p>
    <w:p w14:paraId="2AA846D4" w14:textId="376BD0B3"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_Toc215057335 \h </w:instrText>
      </w:r>
      <w:r>
        <w:rPr>
          <w:noProof/>
        </w:rPr>
      </w:r>
      <w:r>
        <w:rPr>
          <w:noProof/>
        </w:rPr>
        <w:fldChar w:fldCharType="separate"/>
      </w:r>
      <w:r>
        <w:rPr>
          <w:noProof/>
        </w:rPr>
        <w:t>10</w:t>
      </w:r>
      <w:r>
        <w:rPr>
          <w:noProof/>
        </w:rPr>
        <w:fldChar w:fldCharType="end"/>
      </w:r>
    </w:p>
    <w:p w14:paraId="14B1F422" w14:textId="26677891"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_Toc215057336 \h </w:instrText>
      </w:r>
      <w:r>
        <w:rPr>
          <w:noProof/>
        </w:rPr>
      </w:r>
      <w:r>
        <w:rPr>
          <w:noProof/>
        </w:rPr>
        <w:fldChar w:fldCharType="separate"/>
      </w:r>
      <w:r>
        <w:rPr>
          <w:noProof/>
        </w:rPr>
        <w:t>10</w:t>
      </w:r>
      <w:r>
        <w:rPr>
          <w:noProof/>
        </w:rPr>
        <w:fldChar w:fldCharType="end"/>
      </w:r>
    </w:p>
    <w:p w14:paraId="09EF69E9" w14:textId="2869F910"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_Toc215057337 \h </w:instrText>
      </w:r>
      <w:r>
        <w:rPr>
          <w:noProof/>
        </w:rPr>
      </w:r>
      <w:r>
        <w:rPr>
          <w:noProof/>
        </w:rPr>
        <w:fldChar w:fldCharType="separate"/>
      </w:r>
      <w:r>
        <w:rPr>
          <w:noProof/>
        </w:rPr>
        <w:t>10</w:t>
      </w:r>
      <w:r>
        <w:rPr>
          <w:noProof/>
        </w:rPr>
        <w:fldChar w:fldCharType="end"/>
      </w:r>
    </w:p>
    <w:p w14:paraId="40BED3E8" w14:textId="6EC0629E"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_Toc215057338 \h </w:instrText>
      </w:r>
      <w:r>
        <w:rPr>
          <w:noProof/>
        </w:rPr>
      </w:r>
      <w:r>
        <w:rPr>
          <w:noProof/>
        </w:rPr>
        <w:fldChar w:fldCharType="separate"/>
      </w:r>
      <w:r>
        <w:rPr>
          <w:noProof/>
        </w:rPr>
        <w:t>10</w:t>
      </w:r>
      <w:r>
        <w:rPr>
          <w:noProof/>
        </w:rPr>
        <w:fldChar w:fldCharType="end"/>
      </w:r>
    </w:p>
    <w:p w14:paraId="73D430F6" w14:textId="034F7EEC"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_Toc215057339 \h </w:instrText>
      </w:r>
      <w:r>
        <w:rPr>
          <w:noProof/>
        </w:rPr>
      </w:r>
      <w:r>
        <w:rPr>
          <w:noProof/>
        </w:rPr>
        <w:fldChar w:fldCharType="separate"/>
      </w:r>
      <w:r>
        <w:rPr>
          <w:noProof/>
        </w:rPr>
        <w:t>11</w:t>
      </w:r>
      <w:r>
        <w:rPr>
          <w:noProof/>
        </w:rPr>
        <w:fldChar w:fldCharType="end"/>
      </w:r>
    </w:p>
    <w:p w14:paraId="2E674AB9" w14:textId="696CE532"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_Toc215057340 \h </w:instrText>
      </w:r>
      <w:r>
        <w:rPr>
          <w:noProof/>
        </w:rPr>
      </w:r>
      <w:r>
        <w:rPr>
          <w:noProof/>
        </w:rPr>
        <w:fldChar w:fldCharType="separate"/>
      </w:r>
      <w:r>
        <w:rPr>
          <w:noProof/>
        </w:rPr>
        <w:t>11</w:t>
      </w:r>
      <w:r>
        <w:rPr>
          <w:noProof/>
        </w:rPr>
        <w:fldChar w:fldCharType="end"/>
      </w:r>
    </w:p>
    <w:p w14:paraId="4BAA70B3" w14:textId="7F05E687"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_Toc215057341 \h </w:instrText>
      </w:r>
      <w:r>
        <w:rPr>
          <w:noProof/>
        </w:rPr>
      </w:r>
      <w:r>
        <w:rPr>
          <w:noProof/>
        </w:rPr>
        <w:fldChar w:fldCharType="separate"/>
      </w:r>
      <w:r>
        <w:rPr>
          <w:noProof/>
        </w:rPr>
        <w:t>11</w:t>
      </w:r>
      <w:r>
        <w:rPr>
          <w:noProof/>
        </w:rPr>
        <w:fldChar w:fldCharType="end"/>
      </w:r>
    </w:p>
    <w:p w14:paraId="64B26688" w14:textId="170F33FB"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_Toc215057342 \h </w:instrText>
      </w:r>
      <w:r>
        <w:rPr>
          <w:noProof/>
        </w:rPr>
      </w:r>
      <w:r>
        <w:rPr>
          <w:noProof/>
        </w:rPr>
        <w:fldChar w:fldCharType="separate"/>
      </w:r>
      <w:r>
        <w:rPr>
          <w:noProof/>
        </w:rPr>
        <w:t>11</w:t>
      </w:r>
      <w:r>
        <w:rPr>
          <w:noProof/>
        </w:rPr>
        <w:fldChar w:fldCharType="end"/>
      </w:r>
    </w:p>
    <w:p w14:paraId="2B1451A4" w14:textId="53FA6A8A"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_Toc215057343 \h </w:instrText>
      </w:r>
      <w:r>
        <w:rPr>
          <w:noProof/>
        </w:rPr>
      </w:r>
      <w:r>
        <w:rPr>
          <w:noProof/>
        </w:rPr>
        <w:fldChar w:fldCharType="separate"/>
      </w:r>
      <w:r>
        <w:rPr>
          <w:noProof/>
        </w:rPr>
        <w:t>11</w:t>
      </w:r>
      <w:r>
        <w:rPr>
          <w:noProof/>
        </w:rPr>
        <w:fldChar w:fldCharType="end"/>
      </w:r>
    </w:p>
    <w:p w14:paraId="458CB913" w14:textId="5A40197A"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_Toc215057344 \h </w:instrText>
      </w:r>
      <w:r>
        <w:rPr>
          <w:noProof/>
        </w:rPr>
      </w:r>
      <w:r>
        <w:rPr>
          <w:noProof/>
        </w:rPr>
        <w:fldChar w:fldCharType="separate"/>
      </w:r>
      <w:r>
        <w:rPr>
          <w:noProof/>
        </w:rPr>
        <w:t>11</w:t>
      </w:r>
      <w:r>
        <w:rPr>
          <w:noProof/>
        </w:rPr>
        <w:fldChar w:fldCharType="end"/>
      </w:r>
    </w:p>
    <w:p w14:paraId="42A4E618" w14:textId="6A9B8D0A"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_Toc215057345 \h </w:instrText>
      </w:r>
      <w:r>
        <w:rPr>
          <w:noProof/>
        </w:rPr>
      </w:r>
      <w:r>
        <w:rPr>
          <w:noProof/>
        </w:rPr>
        <w:fldChar w:fldCharType="separate"/>
      </w:r>
      <w:r>
        <w:rPr>
          <w:noProof/>
        </w:rPr>
        <w:t>11</w:t>
      </w:r>
      <w:r>
        <w:rPr>
          <w:noProof/>
        </w:rPr>
        <w:fldChar w:fldCharType="end"/>
      </w:r>
    </w:p>
    <w:p w14:paraId="4B1BF88A" w14:textId="50164E7F"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#4: Security for Core Network, Interconnect and Roaming</w:t>
      </w:r>
      <w:r>
        <w:rPr>
          <w:noProof/>
        </w:rPr>
        <w:tab/>
      </w:r>
      <w:r>
        <w:rPr>
          <w:noProof/>
        </w:rPr>
        <w:fldChar w:fldCharType="begin"/>
      </w:r>
      <w:r>
        <w:rPr>
          <w:noProof/>
        </w:rPr>
        <w:instrText xml:space="preserve"> PAGEREF _Toc215057346 \h </w:instrText>
      </w:r>
      <w:r>
        <w:rPr>
          <w:noProof/>
        </w:rPr>
      </w:r>
      <w:r>
        <w:rPr>
          <w:noProof/>
        </w:rPr>
        <w:fldChar w:fldCharType="separate"/>
      </w:r>
      <w:r>
        <w:rPr>
          <w:noProof/>
        </w:rPr>
        <w:t>11</w:t>
      </w:r>
      <w:r>
        <w:rPr>
          <w:noProof/>
        </w:rPr>
        <w:fldChar w:fldCharType="end"/>
      </w:r>
    </w:p>
    <w:p w14:paraId="0B1AAD76" w14:textId="3EB3278F"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rPr>
        <w:t>5.4.1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_Toc215057347 \h </w:instrText>
      </w:r>
      <w:r>
        <w:rPr>
          <w:noProof/>
        </w:rPr>
      </w:r>
      <w:r>
        <w:rPr>
          <w:noProof/>
        </w:rPr>
        <w:fldChar w:fldCharType="separate"/>
      </w:r>
      <w:r>
        <w:rPr>
          <w:noProof/>
        </w:rPr>
        <w:t>11</w:t>
      </w:r>
      <w:r>
        <w:rPr>
          <w:noProof/>
        </w:rPr>
        <w:fldChar w:fldCharType="end"/>
      </w:r>
    </w:p>
    <w:p w14:paraId="197D4DDA" w14:textId="23616649"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_Toc215057348 \h </w:instrText>
      </w:r>
      <w:r>
        <w:rPr>
          <w:noProof/>
        </w:rPr>
      </w:r>
      <w:r>
        <w:rPr>
          <w:noProof/>
        </w:rPr>
        <w:fldChar w:fldCharType="separate"/>
      </w:r>
      <w:r>
        <w:rPr>
          <w:noProof/>
        </w:rPr>
        <w:t>12</w:t>
      </w:r>
      <w:r>
        <w:rPr>
          <w:noProof/>
        </w:rPr>
        <w:fldChar w:fldCharType="end"/>
      </w:r>
    </w:p>
    <w:p w14:paraId="772070B2" w14:textId="4209AF8C"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5.4.3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_Toc215057349 \h </w:instrText>
      </w:r>
      <w:r>
        <w:rPr>
          <w:noProof/>
        </w:rPr>
      </w:r>
      <w:r>
        <w:rPr>
          <w:noProof/>
        </w:rPr>
        <w:fldChar w:fldCharType="separate"/>
      </w:r>
      <w:r>
        <w:rPr>
          <w:noProof/>
        </w:rPr>
        <w:t>12</w:t>
      </w:r>
      <w:r>
        <w:rPr>
          <w:noProof/>
        </w:rPr>
        <w:fldChar w:fldCharType="end"/>
      </w:r>
    </w:p>
    <w:p w14:paraId="329047F6" w14:textId="0A8968CB"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5.4.3.y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_Toc215057350 \h </w:instrText>
      </w:r>
      <w:r>
        <w:rPr>
          <w:noProof/>
        </w:rPr>
      </w:r>
      <w:r>
        <w:rPr>
          <w:noProof/>
        </w:rPr>
        <w:fldChar w:fldCharType="separate"/>
      </w:r>
      <w:r>
        <w:rPr>
          <w:noProof/>
        </w:rPr>
        <w:t>12</w:t>
      </w:r>
      <w:r>
        <w:rPr>
          <w:noProof/>
        </w:rPr>
        <w:fldChar w:fldCharType="end"/>
      </w:r>
    </w:p>
    <w:p w14:paraId="64258666" w14:textId="2F0752C3"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5.4.3.y.1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_Toc215057351 \h </w:instrText>
      </w:r>
      <w:r>
        <w:rPr>
          <w:noProof/>
        </w:rPr>
      </w:r>
      <w:r>
        <w:rPr>
          <w:noProof/>
        </w:rPr>
        <w:fldChar w:fldCharType="separate"/>
      </w:r>
      <w:r>
        <w:rPr>
          <w:noProof/>
        </w:rPr>
        <w:t>12</w:t>
      </w:r>
      <w:r>
        <w:rPr>
          <w:noProof/>
        </w:rPr>
        <w:fldChar w:fldCharType="end"/>
      </w:r>
    </w:p>
    <w:p w14:paraId="0EA1F5B0" w14:textId="372EB5DF"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5.4.3.y.2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_Toc215057352 \h </w:instrText>
      </w:r>
      <w:r>
        <w:rPr>
          <w:noProof/>
        </w:rPr>
      </w:r>
      <w:r>
        <w:rPr>
          <w:noProof/>
        </w:rPr>
        <w:fldChar w:fldCharType="separate"/>
      </w:r>
      <w:r>
        <w:rPr>
          <w:noProof/>
        </w:rPr>
        <w:t>12</w:t>
      </w:r>
      <w:r>
        <w:rPr>
          <w:noProof/>
        </w:rPr>
        <w:fldChar w:fldCharType="end"/>
      </w:r>
    </w:p>
    <w:p w14:paraId="765B135C" w14:textId="31B7E102"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5.4.3.y.3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_Toc215057353 \h </w:instrText>
      </w:r>
      <w:r>
        <w:rPr>
          <w:noProof/>
        </w:rPr>
      </w:r>
      <w:r>
        <w:rPr>
          <w:noProof/>
        </w:rPr>
        <w:fldChar w:fldCharType="separate"/>
      </w:r>
      <w:r>
        <w:rPr>
          <w:noProof/>
        </w:rPr>
        <w:t>12</w:t>
      </w:r>
      <w:r>
        <w:rPr>
          <w:noProof/>
        </w:rPr>
        <w:fldChar w:fldCharType="end"/>
      </w:r>
    </w:p>
    <w:p w14:paraId="1F02B9FE" w14:textId="0B634ADA"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5.4.3.y.4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_Toc215057354 \h </w:instrText>
      </w:r>
      <w:r>
        <w:rPr>
          <w:noProof/>
        </w:rPr>
      </w:r>
      <w:r>
        <w:rPr>
          <w:noProof/>
        </w:rPr>
        <w:fldChar w:fldCharType="separate"/>
      </w:r>
      <w:r>
        <w:rPr>
          <w:noProof/>
        </w:rPr>
        <w:t>12</w:t>
      </w:r>
      <w:r>
        <w:rPr>
          <w:noProof/>
        </w:rPr>
        <w:fldChar w:fldCharType="end"/>
      </w:r>
    </w:p>
    <w:p w14:paraId="46A60BA2" w14:textId="2C6EC9AC"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#5: Subscription Authentication and Authorization</w:t>
      </w:r>
      <w:r>
        <w:rPr>
          <w:noProof/>
        </w:rPr>
        <w:tab/>
      </w:r>
      <w:r>
        <w:rPr>
          <w:noProof/>
        </w:rPr>
        <w:fldChar w:fldCharType="begin"/>
      </w:r>
      <w:r>
        <w:rPr>
          <w:noProof/>
        </w:rPr>
        <w:instrText xml:space="preserve"> PAGEREF _Toc215057355 \h </w:instrText>
      </w:r>
      <w:r>
        <w:rPr>
          <w:noProof/>
        </w:rPr>
      </w:r>
      <w:r>
        <w:rPr>
          <w:noProof/>
        </w:rPr>
        <w:fldChar w:fldCharType="separate"/>
      </w:r>
      <w:r>
        <w:rPr>
          <w:noProof/>
        </w:rPr>
        <w:t>12</w:t>
      </w:r>
      <w:r>
        <w:rPr>
          <w:noProof/>
        </w:rPr>
        <w:fldChar w:fldCharType="end"/>
      </w:r>
    </w:p>
    <w:p w14:paraId="6B190ED4" w14:textId="5808B569"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_Toc215057356 \h </w:instrText>
      </w:r>
      <w:r>
        <w:rPr>
          <w:noProof/>
        </w:rPr>
      </w:r>
      <w:r>
        <w:rPr>
          <w:noProof/>
        </w:rPr>
        <w:fldChar w:fldCharType="separate"/>
      </w:r>
      <w:r>
        <w:rPr>
          <w:noProof/>
        </w:rPr>
        <w:t>12</w:t>
      </w:r>
      <w:r>
        <w:rPr>
          <w:noProof/>
        </w:rPr>
        <w:fldChar w:fldCharType="end"/>
      </w:r>
    </w:p>
    <w:p w14:paraId="3B5AD812" w14:textId="4AF30A2A"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_Toc215057357 \h </w:instrText>
      </w:r>
      <w:r>
        <w:rPr>
          <w:noProof/>
        </w:rPr>
      </w:r>
      <w:r>
        <w:rPr>
          <w:noProof/>
        </w:rPr>
        <w:fldChar w:fldCharType="separate"/>
      </w:r>
      <w:r>
        <w:rPr>
          <w:noProof/>
        </w:rPr>
        <w:t>13</w:t>
      </w:r>
      <w:r>
        <w:rPr>
          <w:noProof/>
        </w:rPr>
        <w:fldChar w:fldCharType="end"/>
      </w:r>
    </w:p>
    <w:p w14:paraId="27200A86" w14:textId="0869BCB8"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lastRenderedPageBreak/>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_Toc215057358 \h </w:instrText>
      </w:r>
      <w:r>
        <w:rPr>
          <w:noProof/>
        </w:rPr>
      </w:r>
      <w:r>
        <w:rPr>
          <w:noProof/>
        </w:rPr>
        <w:fldChar w:fldCharType="separate"/>
      </w:r>
      <w:r>
        <w:rPr>
          <w:noProof/>
        </w:rPr>
        <w:t>13</w:t>
      </w:r>
      <w:r>
        <w:rPr>
          <w:noProof/>
        </w:rPr>
        <w:fldChar w:fldCharType="end"/>
      </w:r>
    </w:p>
    <w:p w14:paraId="1340844F" w14:textId="631FD7C0"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_Toc215057359 \h </w:instrText>
      </w:r>
      <w:r>
        <w:rPr>
          <w:noProof/>
        </w:rPr>
      </w:r>
      <w:r>
        <w:rPr>
          <w:noProof/>
        </w:rPr>
        <w:fldChar w:fldCharType="separate"/>
      </w:r>
      <w:r>
        <w:rPr>
          <w:noProof/>
        </w:rPr>
        <w:t>13</w:t>
      </w:r>
      <w:r>
        <w:rPr>
          <w:noProof/>
        </w:rPr>
        <w:fldChar w:fldCharType="end"/>
      </w:r>
    </w:p>
    <w:p w14:paraId="2D208512" w14:textId="690C5CB1"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_Toc215057360 \h </w:instrText>
      </w:r>
      <w:r>
        <w:rPr>
          <w:noProof/>
        </w:rPr>
      </w:r>
      <w:r>
        <w:rPr>
          <w:noProof/>
        </w:rPr>
        <w:fldChar w:fldCharType="separate"/>
      </w:r>
      <w:r>
        <w:rPr>
          <w:noProof/>
        </w:rPr>
        <w:t>13</w:t>
      </w:r>
      <w:r>
        <w:rPr>
          <w:noProof/>
        </w:rPr>
        <w:fldChar w:fldCharType="end"/>
      </w:r>
    </w:p>
    <w:p w14:paraId="539DCA1F" w14:textId="14705701"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_Toc215057361 \h </w:instrText>
      </w:r>
      <w:r>
        <w:rPr>
          <w:noProof/>
        </w:rPr>
      </w:r>
      <w:r>
        <w:rPr>
          <w:noProof/>
        </w:rPr>
        <w:fldChar w:fldCharType="separate"/>
      </w:r>
      <w:r>
        <w:rPr>
          <w:noProof/>
        </w:rPr>
        <w:t>13</w:t>
      </w:r>
      <w:r>
        <w:rPr>
          <w:noProof/>
        </w:rPr>
        <w:fldChar w:fldCharType="end"/>
      </w:r>
    </w:p>
    <w:p w14:paraId="675FE525" w14:textId="3E8E15FB"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_Toc215057362 \h </w:instrText>
      </w:r>
      <w:r>
        <w:rPr>
          <w:noProof/>
        </w:rPr>
      </w:r>
      <w:r>
        <w:rPr>
          <w:noProof/>
        </w:rPr>
        <w:fldChar w:fldCharType="separate"/>
      </w:r>
      <w:r>
        <w:rPr>
          <w:noProof/>
        </w:rPr>
        <w:t>13</w:t>
      </w:r>
      <w:r>
        <w:rPr>
          <w:noProof/>
        </w:rPr>
        <w:fldChar w:fldCharType="end"/>
      </w:r>
    </w:p>
    <w:p w14:paraId="64E6AD22" w14:textId="2964211C"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_Toc215057363 \h </w:instrText>
      </w:r>
      <w:r>
        <w:rPr>
          <w:noProof/>
        </w:rPr>
      </w:r>
      <w:r>
        <w:rPr>
          <w:noProof/>
        </w:rPr>
        <w:fldChar w:fldCharType="separate"/>
      </w:r>
      <w:r>
        <w:rPr>
          <w:noProof/>
        </w:rPr>
        <w:t>13</w:t>
      </w:r>
      <w:r>
        <w:rPr>
          <w:noProof/>
        </w:rPr>
        <w:fldChar w:fldCharType="end"/>
      </w:r>
    </w:p>
    <w:p w14:paraId="008CD263" w14:textId="01861AD6"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Security area #6: security and privacy aspects of network exposure</w:t>
      </w:r>
      <w:r>
        <w:rPr>
          <w:noProof/>
        </w:rPr>
        <w:tab/>
      </w:r>
      <w:r>
        <w:rPr>
          <w:noProof/>
        </w:rPr>
        <w:fldChar w:fldCharType="begin"/>
      </w:r>
      <w:r>
        <w:rPr>
          <w:noProof/>
        </w:rPr>
        <w:instrText xml:space="preserve"> PAGEREF _Toc215057364 \h </w:instrText>
      </w:r>
      <w:r>
        <w:rPr>
          <w:noProof/>
        </w:rPr>
      </w:r>
      <w:r>
        <w:rPr>
          <w:noProof/>
        </w:rPr>
        <w:fldChar w:fldCharType="separate"/>
      </w:r>
      <w:r>
        <w:rPr>
          <w:noProof/>
        </w:rPr>
        <w:t>13</w:t>
      </w:r>
      <w:r>
        <w:rPr>
          <w:noProof/>
        </w:rPr>
        <w:fldChar w:fldCharType="end"/>
      </w:r>
    </w:p>
    <w:p w14:paraId="356FDC0F" w14:textId="3A0A7165"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lang w:eastAsia="zh-CN"/>
        </w:rPr>
        <w:t>5</w:t>
      </w:r>
      <w:r w:rsidRPr="00876B78">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rPr>
        <w:t>Introduction</w:t>
      </w:r>
      <w:r>
        <w:rPr>
          <w:noProof/>
        </w:rPr>
        <w:tab/>
      </w:r>
      <w:r>
        <w:rPr>
          <w:noProof/>
        </w:rPr>
        <w:fldChar w:fldCharType="begin"/>
      </w:r>
      <w:r>
        <w:rPr>
          <w:noProof/>
        </w:rPr>
        <w:instrText xml:space="preserve"> PAGEREF _Toc215057365 \h </w:instrText>
      </w:r>
      <w:r>
        <w:rPr>
          <w:noProof/>
        </w:rPr>
      </w:r>
      <w:r>
        <w:rPr>
          <w:noProof/>
        </w:rPr>
        <w:fldChar w:fldCharType="separate"/>
      </w:r>
      <w:r>
        <w:rPr>
          <w:noProof/>
        </w:rPr>
        <w:t>13</w:t>
      </w:r>
      <w:r>
        <w:rPr>
          <w:noProof/>
        </w:rPr>
        <w:fldChar w:fldCharType="end"/>
      </w:r>
    </w:p>
    <w:p w14:paraId="1F59F8DB" w14:textId="2FA30704"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.6.2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_Toc215057366 \h </w:instrText>
      </w:r>
      <w:r>
        <w:rPr>
          <w:noProof/>
        </w:rPr>
      </w:r>
      <w:r>
        <w:rPr>
          <w:noProof/>
        </w:rPr>
        <w:fldChar w:fldCharType="separate"/>
      </w:r>
      <w:r>
        <w:rPr>
          <w:noProof/>
        </w:rPr>
        <w:t>13</w:t>
      </w:r>
      <w:r>
        <w:rPr>
          <w:noProof/>
        </w:rPr>
        <w:fldChar w:fldCharType="end"/>
      </w:r>
    </w:p>
    <w:p w14:paraId="59AC9A7C" w14:textId="68106DBF"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5.6.3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_Toc215057367 \h </w:instrText>
      </w:r>
      <w:r>
        <w:rPr>
          <w:noProof/>
        </w:rPr>
      </w:r>
      <w:r>
        <w:rPr>
          <w:noProof/>
        </w:rPr>
        <w:fldChar w:fldCharType="separate"/>
      </w:r>
      <w:r>
        <w:rPr>
          <w:noProof/>
        </w:rPr>
        <w:t>13</w:t>
      </w:r>
      <w:r>
        <w:rPr>
          <w:noProof/>
        </w:rPr>
        <w:fldChar w:fldCharType="end"/>
      </w:r>
    </w:p>
    <w:p w14:paraId="4DAF7857" w14:textId="4D01A422"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5.6.3.y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_Toc215057368 \h </w:instrText>
      </w:r>
      <w:r>
        <w:rPr>
          <w:noProof/>
        </w:rPr>
      </w:r>
      <w:r>
        <w:rPr>
          <w:noProof/>
        </w:rPr>
        <w:fldChar w:fldCharType="separate"/>
      </w:r>
      <w:r>
        <w:rPr>
          <w:noProof/>
        </w:rPr>
        <w:t>13</w:t>
      </w:r>
      <w:r>
        <w:rPr>
          <w:noProof/>
        </w:rPr>
        <w:fldChar w:fldCharType="end"/>
      </w:r>
    </w:p>
    <w:p w14:paraId="5FA86DA8" w14:textId="245E4667"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5.6.3.y.1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_Toc215057369 \h </w:instrText>
      </w:r>
      <w:r>
        <w:rPr>
          <w:noProof/>
        </w:rPr>
      </w:r>
      <w:r>
        <w:rPr>
          <w:noProof/>
        </w:rPr>
        <w:fldChar w:fldCharType="separate"/>
      </w:r>
      <w:r>
        <w:rPr>
          <w:noProof/>
        </w:rPr>
        <w:t>14</w:t>
      </w:r>
      <w:r>
        <w:rPr>
          <w:noProof/>
        </w:rPr>
        <w:fldChar w:fldCharType="end"/>
      </w:r>
    </w:p>
    <w:p w14:paraId="5B83ADE1" w14:textId="07CC7D53"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5.6.3.y.2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_Toc215057370 \h </w:instrText>
      </w:r>
      <w:r>
        <w:rPr>
          <w:noProof/>
        </w:rPr>
      </w:r>
      <w:r>
        <w:rPr>
          <w:noProof/>
        </w:rPr>
        <w:fldChar w:fldCharType="separate"/>
      </w:r>
      <w:r>
        <w:rPr>
          <w:noProof/>
        </w:rPr>
        <w:t>14</w:t>
      </w:r>
      <w:r>
        <w:rPr>
          <w:noProof/>
        </w:rPr>
        <w:fldChar w:fldCharType="end"/>
      </w:r>
    </w:p>
    <w:p w14:paraId="65B2877F" w14:textId="0C46AC06"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5.6.3.y.3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_Toc215057371 \h </w:instrText>
      </w:r>
      <w:r>
        <w:rPr>
          <w:noProof/>
        </w:rPr>
      </w:r>
      <w:r>
        <w:rPr>
          <w:noProof/>
        </w:rPr>
        <w:fldChar w:fldCharType="separate"/>
      </w:r>
      <w:r>
        <w:rPr>
          <w:noProof/>
        </w:rPr>
        <w:t>14</w:t>
      </w:r>
      <w:r>
        <w:rPr>
          <w:noProof/>
        </w:rPr>
        <w:fldChar w:fldCharType="end"/>
      </w:r>
    </w:p>
    <w:p w14:paraId="0D050F85" w14:textId="16237847"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5.6.3.y.4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_Toc215057372 \h </w:instrText>
      </w:r>
      <w:r>
        <w:rPr>
          <w:noProof/>
        </w:rPr>
      </w:r>
      <w:r>
        <w:rPr>
          <w:noProof/>
        </w:rPr>
        <w:fldChar w:fldCharType="separate"/>
      </w:r>
      <w:r>
        <w:rPr>
          <w:noProof/>
        </w:rPr>
        <w:t>14</w:t>
      </w:r>
      <w:r>
        <w:rPr>
          <w:noProof/>
        </w:rPr>
        <w:fldChar w:fldCharType="end"/>
      </w:r>
    </w:p>
    <w:p w14:paraId="163128E0" w14:textId="0537615C"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_Toc215057373 \h </w:instrText>
      </w:r>
      <w:r>
        <w:rPr>
          <w:noProof/>
        </w:rPr>
      </w:r>
      <w:r>
        <w:rPr>
          <w:noProof/>
        </w:rPr>
        <w:fldChar w:fldCharType="separate"/>
      </w:r>
      <w:r>
        <w:rPr>
          <w:noProof/>
        </w:rPr>
        <w:t>14</w:t>
      </w:r>
      <w:r>
        <w:rPr>
          <w:noProof/>
        </w:rPr>
        <w:fldChar w:fldCharType="end"/>
      </w:r>
    </w:p>
    <w:p w14:paraId="76F9DEC1" w14:textId="3CBBB950"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_Toc215057374 \h </w:instrText>
      </w:r>
      <w:r>
        <w:rPr>
          <w:noProof/>
        </w:rPr>
      </w:r>
      <w:r>
        <w:rPr>
          <w:noProof/>
        </w:rPr>
        <w:fldChar w:fldCharType="separate"/>
      </w:r>
      <w:r>
        <w:rPr>
          <w:noProof/>
        </w:rPr>
        <w:t>14</w:t>
      </w:r>
      <w:r>
        <w:rPr>
          <w:noProof/>
        </w:rPr>
        <w:fldChar w:fldCharType="end"/>
      </w:r>
    </w:p>
    <w:p w14:paraId="6AE399F5" w14:textId="706874CB"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_Toc215057375 \h </w:instrText>
      </w:r>
      <w:r>
        <w:rPr>
          <w:noProof/>
        </w:rPr>
      </w:r>
      <w:r>
        <w:rPr>
          <w:noProof/>
        </w:rPr>
        <w:fldChar w:fldCharType="separate"/>
      </w:r>
      <w:r>
        <w:rPr>
          <w:noProof/>
        </w:rPr>
        <w:t>14</w:t>
      </w:r>
      <w:r>
        <w:rPr>
          <w:noProof/>
        </w:rPr>
        <w:fldChar w:fldCharType="end"/>
      </w:r>
    </w:p>
    <w:p w14:paraId="389631FB" w14:textId="5854E574"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_Toc215057376 \h </w:instrText>
      </w:r>
      <w:r>
        <w:rPr>
          <w:noProof/>
        </w:rPr>
      </w:r>
      <w:r>
        <w:rPr>
          <w:noProof/>
        </w:rPr>
        <w:fldChar w:fldCharType="separate"/>
      </w:r>
      <w:r>
        <w:rPr>
          <w:noProof/>
        </w:rPr>
        <w:t>14</w:t>
      </w:r>
      <w:r>
        <w:rPr>
          <w:noProof/>
        </w:rPr>
        <w:fldChar w:fldCharType="end"/>
      </w:r>
    </w:p>
    <w:p w14:paraId="75084C43" w14:textId="55F05C1C"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_Toc215057377 \h </w:instrText>
      </w:r>
      <w:r>
        <w:rPr>
          <w:noProof/>
        </w:rPr>
      </w:r>
      <w:r>
        <w:rPr>
          <w:noProof/>
        </w:rPr>
        <w:fldChar w:fldCharType="separate"/>
      </w:r>
      <w:r>
        <w:rPr>
          <w:noProof/>
        </w:rPr>
        <w:t>14</w:t>
      </w:r>
      <w:r>
        <w:rPr>
          <w:noProof/>
        </w:rPr>
        <w:fldChar w:fldCharType="end"/>
      </w:r>
    </w:p>
    <w:p w14:paraId="5A629DA0" w14:textId="0DEF2B9F"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_Toc215057378 \h </w:instrText>
      </w:r>
      <w:r>
        <w:rPr>
          <w:noProof/>
        </w:rPr>
      </w:r>
      <w:r>
        <w:rPr>
          <w:noProof/>
        </w:rPr>
        <w:fldChar w:fldCharType="separate"/>
      </w:r>
      <w:r>
        <w:rPr>
          <w:noProof/>
        </w:rPr>
        <w:t>14</w:t>
      </w:r>
      <w:r>
        <w:rPr>
          <w:noProof/>
        </w:rPr>
        <w:fldChar w:fldCharType="end"/>
      </w:r>
    </w:p>
    <w:p w14:paraId="1445E390" w14:textId="7CE40435"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_Toc215057379 \h </w:instrText>
      </w:r>
      <w:r>
        <w:rPr>
          <w:noProof/>
        </w:rPr>
      </w:r>
      <w:r>
        <w:rPr>
          <w:noProof/>
        </w:rPr>
        <w:fldChar w:fldCharType="separate"/>
      </w:r>
      <w:r>
        <w:rPr>
          <w:noProof/>
        </w:rPr>
        <w:t>14</w:t>
      </w:r>
      <w:r>
        <w:rPr>
          <w:noProof/>
        </w:rPr>
        <w:fldChar w:fldCharType="end"/>
      </w:r>
    </w:p>
    <w:p w14:paraId="5837B605" w14:textId="703D128E"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_Toc215057380 \h </w:instrText>
      </w:r>
      <w:r>
        <w:rPr>
          <w:noProof/>
        </w:rPr>
      </w:r>
      <w:r>
        <w:rPr>
          <w:noProof/>
        </w:rPr>
        <w:fldChar w:fldCharType="separate"/>
      </w:r>
      <w:r>
        <w:rPr>
          <w:noProof/>
        </w:rPr>
        <w:t>14</w:t>
      </w:r>
      <w:r>
        <w:rPr>
          <w:noProof/>
        </w:rPr>
        <w:fldChar w:fldCharType="end"/>
      </w:r>
    </w:p>
    <w:p w14:paraId="6C4ECC2F" w14:textId="31746369"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_Toc215057381 \h </w:instrText>
      </w:r>
      <w:r>
        <w:rPr>
          <w:noProof/>
        </w:rPr>
      </w:r>
      <w:r>
        <w:rPr>
          <w:noProof/>
        </w:rPr>
        <w:fldChar w:fldCharType="separate"/>
      </w:r>
      <w:r>
        <w:rPr>
          <w:noProof/>
        </w:rPr>
        <w:t>14</w:t>
      </w:r>
      <w:r>
        <w:rPr>
          <w:noProof/>
        </w:rPr>
        <w:fldChar w:fldCharType="end"/>
      </w:r>
    </w:p>
    <w:p w14:paraId="25FC1645" w14:textId="4E06956E"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_Toc215057382 \h </w:instrText>
      </w:r>
      <w:r>
        <w:rPr>
          <w:noProof/>
        </w:rPr>
      </w:r>
      <w:r>
        <w:rPr>
          <w:noProof/>
        </w:rPr>
        <w:fldChar w:fldCharType="separate"/>
      </w:r>
      <w:r>
        <w:rPr>
          <w:noProof/>
        </w:rPr>
        <w:t>15</w:t>
      </w:r>
      <w:r>
        <w:rPr>
          <w:noProof/>
        </w:rPr>
        <w:fldChar w:fldCharType="end"/>
      </w:r>
    </w:p>
    <w:p w14:paraId="52EF1DD2" w14:textId="19FF23C0"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_Toc215057383 \h </w:instrText>
      </w:r>
      <w:r>
        <w:rPr>
          <w:noProof/>
        </w:rPr>
      </w:r>
      <w:r>
        <w:rPr>
          <w:noProof/>
        </w:rPr>
        <w:fldChar w:fldCharType="separate"/>
      </w:r>
      <w:r>
        <w:rPr>
          <w:noProof/>
        </w:rPr>
        <w:t>15</w:t>
      </w:r>
      <w:r>
        <w:rPr>
          <w:noProof/>
        </w:rPr>
        <w:fldChar w:fldCharType="end"/>
      </w:r>
    </w:p>
    <w:p w14:paraId="3A57E971" w14:textId="06345C81"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_Toc215057384 \h </w:instrText>
      </w:r>
      <w:r>
        <w:rPr>
          <w:noProof/>
        </w:rPr>
      </w:r>
      <w:r>
        <w:rPr>
          <w:noProof/>
        </w:rPr>
        <w:fldChar w:fldCharType="separate"/>
      </w:r>
      <w:r>
        <w:rPr>
          <w:noProof/>
        </w:rPr>
        <w:t>15</w:t>
      </w:r>
      <w:r>
        <w:rPr>
          <w:noProof/>
        </w:rPr>
        <w:fldChar w:fldCharType="end"/>
      </w:r>
    </w:p>
    <w:p w14:paraId="59A359F5" w14:textId="5F2C1F59" w:rsidR="00C32495" w:rsidRDefault="00C32495">
      <w:pPr>
        <w:pStyle w:val="TOC4"/>
        <w:rPr>
          <w:rFonts w:asciiTheme="minorHAnsi" w:eastAsiaTheme="minorEastAsia" w:hAnsiTheme="minorHAnsi" w:cstheme="minorBidi"/>
          <w:noProof/>
          <w:kern w:val="2"/>
          <w:sz w:val="24"/>
          <w:szCs w:val="24"/>
          <w:lang w:val="en-US" w:bidi="ml-IN"/>
          <w14:ligatures w14:val="standardContextual"/>
        </w:rPr>
      </w:pPr>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_Toc215057385 \h </w:instrText>
      </w:r>
      <w:r>
        <w:rPr>
          <w:noProof/>
        </w:rPr>
      </w:r>
      <w:r>
        <w:rPr>
          <w:noProof/>
        </w:rPr>
        <w:fldChar w:fldCharType="separate"/>
      </w:r>
      <w:r>
        <w:rPr>
          <w:noProof/>
        </w:rPr>
        <w:t>15</w:t>
      </w:r>
      <w:r>
        <w:rPr>
          <w:noProof/>
        </w:rPr>
        <w:fldChar w:fldCharType="end"/>
      </w:r>
    </w:p>
    <w:p w14:paraId="6ABEF7E6" w14:textId="47DBC703"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_Toc215057386 \h </w:instrText>
      </w:r>
      <w:r>
        <w:rPr>
          <w:noProof/>
        </w:rPr>
      </w:r>
      <w:r>
        <w:rPr>
          <w:noProof/>
        </w:rPr>
        <w:fldChar w:fldCharType="separate"/>
      </w:r>
      <w:r>
        <w:rPr>
          <w:noProof/>
        </w:rPr>
        <w:t>15</w:t>
      </w:r>
      <w:r>
        <w:rPr>
          <w:noProof/>
        </w:rPr>
        <w:fldChar w:fldCharType="end"/>
      </w:r>
    </w:p>
    <w:p w14:paraId="3B3921F9" w14:textId="1111BCC1"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_Toc215057387 \h </w:instrText>
      </w:r>
      <w:r>
        <w:rPr>
          <w:noProof/>
        </w:rPr>
      </w:r>
      <w:r>
        <w:rPr>
          <w:noProof/>
        </w:rPr>
        <w:fldChar w:fldCharType="separate"/>
      </w:r>
      <w:r>
        <w:rPr>
          <w:noProof/>
        </w:rPr>
        <w:t>15</w:t>
      </w:r>
      <w:r>
        <w:rPr>
          <w:noProof/>
        </w:rPr>
        <w:fldChar w:fldCharType="end"/>
      </w:r>
    </w:p>
    <w:p w14:paraId="19D92B1F" w14:textId="6A020C9C" w:rsidR="00C32495" w:rsidRDefault="00C32495">
      <w:pPr>
        <w:pStyle w:val="TOC5"/>
        <w:rPr>
          <w:rFonts w:asciiTheme="minorHAnsi" w:eastAsiaTheme="minorEastAsia" w:hAnsiTheme="minorHAnsi" w:cstheme="minorBidi"/>
          <w:noProof/>
          <w:kern w:val="2"/>
          <w:sz w:val="24"/>
          <w:szCs w:val="24"/>
          <w:lang w:val="en-US" w:bidi="ml-IN"/>
          <w14:ligatures w14:val="standardContextual"/>
        </w:rPr>
      </w:pPr>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_Toc215057388 \h </w:instrText>
      </w:r>
      <w:r>
        <w:rPr>
          <w:noProof/>
        </w:rPr>
      </w:r>
      <w:r>
        <w:rPr>
          <w:noProof/>
        </w:rPr>
        <w:fldChar w:fldCharType="separate"/>
      </w:r>
      <w:r>
        <w:rPr>
          <w:noProof/>
        </w:rPr>
        <w:t>15</w:t>
      </w:r>
      <w:r>
        <w:rPr>
          <w:noProof/>
        </w:rPr>
        <w:fldChar w:fldCharType="end"/>
      </w:r>
    </w:p>
    <w:p w14:paraId="3B57F9B0" w14:textId="0F92B542"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_Toc215057389 \h </w:instrText>
      </w:r>
      <w:r>
        <w:rPr>
          <w:noProof/>
        </w:rPr>
      </w:r>
      <w:r>
        <w:rPr>
          <w:noProof/>
        </w:rPr>
        <w:fldChar w:fldCharType="separate"/>
      </w:r>
      <w:r>
        <w:rPr>
          <w:noProof/>
        </w:rPr>
        <w:t>15</w:t>
      </w:r>
      <w:r>
        <w:rPr>
          <w:noProof/>
        </w:rPr>
        <w:fldChar w:fldCharType="end"/>
      </w:r>
    </w:p>
    <w:p w14:paraId="39129BF8" w14:textId="6268A1FB"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Annex A</w:t>
      </w:r>
      <w:r>
        <w:rPr>
          <w:noProof/>
        </w:rPr>
        <w:tab/>
      </w:r>
      <w:r>
        <w:rPr>
          <w:noProof/>
        </w:rPr>
        <w:fldChar w:fldCharType="begin"/>
      </w:r>
      <w:r>
        <w:rPr>
          <w:noProof/>
        </w:rPr>
        <w:instrText xml:space="preserve"> PAGEREF _Toc215057390 \h </w:instrText>
      </w:r>
      <w:r>
        <w:rPr>
          <w:noProof/>
        </w:rPr>
      </w:r>
      <w:r>
        <w:rPr>
          <w:noProof/>
        </w:rPr>
        <w:fldChar w:fldCharType="separate"/>
      </w:r>
      <w:r>
        <w:rPr>
          <w:noProof/>
        </w:rPr>
        <w:t>16</w:t>
      </w:r>
      <w:r>
        <w:rPr>
          <w:noProof/>
        </w:rPr>
        <w:fldChar w:fldCharType="end"/>
      </w:r>
    </w:p>
    <w:p w14:paraId="19F65A6E" w14:textId="20CD6547"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Pr>
          <w:noProof/>
        </w:rPr>
        <w:t>Attacker Model</w:t>
      </w:r>
      <w:r>
        <w:rPr>
          <w:noProof/>
        </w:rPr>
        <w:tab/>
      </w:r>
      <w:r>
        <w:rPr>
          <w:noProof/>
        </w:rPr>
        <w:fldChar w:fldCharType="begin"/>
      </w:r>
      <w:r>
        <w:rPr>
          <w:noProof/>
        </w:rPr>
        <w:instrText xml:space="preserve"> PAGEREF _Toc215057391 \h </w:instrText>
      </w:r>
      <w:r>
        <w:rPr>
          <w:noProof/>
        </w:rPr>
      </w:r>
      <w:r>
        <w:rPr>
          <w:noProof/>
        </w:rPr>
        <w:fldChar w:fldCharType="separate"/>
      </w:r>
      <w:r>
        <w:rPr>
          <w:noProof/>
        </w:rPr>
        <w:t>16</w:t>
      </w:r>
      <w:r>
        <w:rPr>
          <w:noProof/>
        </w:rPr>
        <w:fldChar w:fldCharType="end"/>
      </w:r>
    </w:p>
    <w:p w14:paraId="1AF7DF91" w14:textId="2D16E549"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sidRPr="00876B78">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General</w:t>
      </w:r>
      <w:r>
        <w:rPr>
          <w:noProof/>
        </w:rPr>
        <w:tab/>
      </w:r>
      <w:r>
        <w:rPr>
          <w:noProof/>
        </w:rPr>
        <w:fldChar w:fldCharType="begin"/>
      </w:r>
      <w:r>
        <w:rPr>
          <w:noProof/>
        </w:rPr>
        <w:instrText xml:space="preserve"> PAGEREF _Toc215057392 \h </w:instrText>
      </w:r>
      <w:r>
        <w:rPr>
          <w:noProof/>
        </w:rPr>
      </w:r>
      <w:r>
        <w:rPr>
          <w:noProof/>
        </w:rPr>
        <w:fldChar w:fldCharType="separate"/>
      </w:r>
      <w:r>
        <w:rPr>
          <w:noProof/>
        </w:rPr>
        <w:t>16</w:t>
      </w:r>
      <w:r>
        <w:rPr>
          <w:noProof/>
        </w:rPr>
        <w:fldChar w:fldCharType="end"/>
      </w:r>
    </w:p>
    <w:p w14:paraId="32487A98" w14:textId="232AA815"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sidRPr="00876B78">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Architecture overview</w:t>
      </w:r>
      <w:r>
        <w:rPr>
          <w:noProof/>
        </w:rPr>
        <w:tab/>
      </w:r>
      <w:r>
        <w:rPr>
          <w:noProof/>
        </w:rPr>
        <w:fldChar w:fldCharType="begin"/>
      </w:r>
      <w:r>
        <w:rPr>
          <w:noProof/>
        </w:rPr>
        <w:instrText xml:space="preserve"> PAGEREF _Toc215057393 \h </w:instrText>
      </w:r>
      <w:r>
        <w:rPr>
          <w:noProof/>
        </w:rPr>
      </w:r>
      <w:r>
        <w:rPr>
          <w:noProof/>
        </w:rPr>
        <w:fldChar w:fldCharType="separate"/>
      </w:r>
      <w:r>
        <w:rPr>
          <w:noProof/>
        </w:rPr>
        <w:t>16</w:t>
      </w:r>
      <w:r>
        <w:rPr>
          <w:noProof/>
        </w:rPr>
        <w:fldChar w:fldCharType="end"/>
      </w:r>
    </w:p>
    <w:p w14:paraId="2193E68C" w14:textId="3FBC15E2" w:rsidR="00C32495" w:rsidRDefault="00C32495">
      <w:pPr>
        <w:pStyle w:val="TOC3"/>
        <w:rPr>
          <w:rFonts w:asciiTheme="minorHAnsi" w:eastAsiaTheme="minorEastAsia" w:hAnsiTheme="minorHAnsi" w:cstheme="minorBidi"/>
          <w:noProof/>
          <w:kern w:val="2"/>
          <w:sz w:val="24"/>
          <w:szCs w:val="24"/>
          <w:lang w:val="en-US" w:bidi="ml-IN"/>
          <w14:ligatures w14:val="standardContextual"/>
        </w:rPr>
      </w:pPr>
      <w:r w:rsidRPr="00876B78">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876B78">
        <w:rPr>
          <w:noProof/>
          <w:lang w:val="en-US"/>
        </w:rPr>
        <w:t>Attacker Description</w:t>
      </w:r>
      <w:r>
        <w:rPr>
          <w:noProof/>
        </w:rPr>
        <w:tab/>
      </w:r>
      <w:r>
        <w:rPr>
          <w:noProof/>
        </w:rPr>
        <w:fldChar w:fldCharType="begin"/>
      </w:r>
      <w:r>
        <w:rPr>
          <w:noProof/>
        </w:rPr>
        <w:instrText xml:space="preserve"> PAGEREF _Toc215057394 \h </w:instrText>
      </w:r>
      <w:r>
        <w:rPr>
          <w:noProof/>
        </w:rPr>
      </w:r>
      <w:r>
        <w:rPr>
          <w:noProof/>
        </w:rPr>
        <w:fldChar w:fldCharType="separate"/>
      </w:r>
      <w:r>
        <w:rPr>
          <w:noProof/>
        </w:rPr>
        <w:t>16</w:t>
      </w:r>
      <w:r>
        <w:rPr>
          <w:noProof/>
        </w:rPr>
        <w:fldChar w:fldCharType="end"/>
      </w:r>
    </w:p>
    <w:p w14:paraId="42004DB8" w14:textId="79226282"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lang w:val="en-US"/>
        </w:rPr>
        <w:t>Annex B</w:t>
      </w:r>
      <w:r>
        <w:rPr>
          <w:noProof/>
        </w:rPr>
        <w:tab/>
      </w:r>
      <w:r>
        <w:rPr>
          <w:noProof/>
        </w:rPr>
        <w:fldChar w:fldCharType="begin"/>
      </w:r>
      <w:r>
        <w:rPr>
          <w:noProof/>
        </w:rPr>
        <w:instrText xml:space="preserve"> PAGEREF _Toc215057395 \h </w:instrText>
      </w:r>
      <w:r>
        <w:rPr>
          <w:noProof/>
        </w:rPr>
      </w:r>
      <w:r>
        <w:rPr>
          <w:noProof/>
        </w:rPr>
        <w:fldChar w:fldCharType="separate"/>
      </w:r>
      <w:r>
        <w:rPr>
          <w:noProof/>
        </w:rPr>
        <w:t>17</w:t>
      </w:r>
      <w:r>
        <w:rPr>
          <w:noProof/>
        </w:rPr>
        <w:fldChar w:fldCharType="end"/>
      </w:r>
    </w:p>
    <w:p w14:paraId="20B262EA" w14:textId="628825AC" w:rsidR="00C32495" w:rsidRDefault="00C32495">
      <w:pPr>
        <w:pStyle w:val="TOC1"/>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lang w:val="en-US"/>
        </w:rPr>
        <w:t>Risk analysis of MAC-CE</w:t>
      </w:r>
      <w:r>
        <w:rPr>
          <w:noProof/>
        </w:rPr>
        <w:tab/>
      </w:r>
      <w:r>
        <w:rPr>
          <w:noProof/>
        </w:rPr>
        <w:fldChar w:fldCharType="begin"/>
      </w:r>
      <w:r>
        <w:rPr>
          <w:noProof/>
        </w:rPr>
        <w:instrText xml:space="preserve"> PAGEREF _Toc215057396 \h </w:instrText>
      </w:r>
      <w:r>
        <w:rPr>
          <w:noProof/>
        </w:rPr>
      </w:r>
      <w:r>
        <w:rPr>
          <w:noProof/>
        </w:rPr>
        <w:fldChar w:fldCharType="separate"/>
      </w:r>
      <w:r>
        <w:rPr>
          <w:noProof/>
        </w:rPr>
        <w:t>17</w:t>
      </w:r>
      <w:r>
        <w:rPr>
          <w:noProof/>
        </w:rPr>
        <w:fldChar w:fldCharType="end"/>
      </w:r>
    </w:p>
    <w:p w14:paraId="76896107" w14:textId="3130F6A4" w:rsidR="00C32495" w:rsidRDefault="00C32495">
      <w:pPr>
        <w:pStyle w:val="TOC2"/>
        <w:rPr>
          <w:rFonts w:asciiTheme="minorHAnsi" w:eastAsiaTheme="minorEastAsia" w:hAnsiTheme="minorHAnsi" w:cstheme="minorBidi"/>
          <w:noProof/>
          <w:kern w:val="2"/>
          <w:sz w:val="24"/>
          <w:szCs w:val="24"/>
          <w:lang w:val="en-US" w:bidi="ml-IN"/>
          <w14:ligatures w14:val="standardContextual"/>
        </w:rPr>
      </w:pPr>
      <w:r w:rsidRPr="00876B78">
        <w:rPr>
          <w:rFonts w:eastAsia="SimSun"/>
          <w:noProof/>
          <w:lang w:val="en-US"/>
        </w:rPr>
        <w:t>B.1</w:t>
      </w:r>
      <w:r>
        <w:rPr>
          <w:rFonts w:asciiTheme="minorHAnsi" w:eastAsiaTheme="minorEastAsia" w:hAnsiTheme="minorHAnsi" w:cstheme="minorBidi"/>
          <w:noProof/>
          <w:kern w:val="2"/>
          <w:sz w:val="24"/>
          <w:szCs w:val="24"/>
          <w:lang w:val="en-US" w:bidi="ml-IN"/>
          <w14:ligatures w14:val="standardContextual"/>
        </w:rPr>
        <w:tab/>
      </w:r>
      <w:r w:rsidRPr="00876B78">
        <w:rPr>
          <w:rFonts w:eastAsia="SimSun"/>
          <w:noProof/>
          <w:lang w:val="en-US"/>
        </w:rPr>
        <w:t>General</w:t>
      </w:r>
      <w:r>
        <w:rPr>
          <w:noProof/>
        </w:rPr>
        <w:tab/>
      </w:r>
      <w:r>
        <w:rPr>
          <w:noProof/>
        </w:rPr>
        <w:fldChar w:fldCharType="begin"/>
      </w:r>
      <w:r>
        <w:rPr>
          <w:noProof/>
        </w:rPr>
        <w:instrText xml:space="preserve"> PAGEREF _Toc215057397 \h </w:instrText>
      </w:r>
      <w:r>
        <w:rPr>
          <w:noProof/>
        </w:rPr>
      </w:r>
      <w:r>
        <w:rPr>
          <w:noProof/>
        </w:rPr>
        <w:fldChar w:fldCharType="separate"/>
      </w:r>
      <w:r>
        <w:rPr>
          <w:noProof/>
        </w:rPr>
        <w:t>17</w:t>
      </w:r>
      <w:r>
        <w:rPr>
          <w:noProof/>
        </w:rPr>
        <w:fldChar w:fldCharType="end"/>
      </w:r>
    </w:p>
    <w:p w14:paraId="0F5C4853" w14:textId="54600023" w:rsidR="00C32495" w:rsidRDefault="00C32495">
      <w:pPr>
        <w:pStyle w:val="TOC8"/>
        <w:rPr>
          <w:rFonts w:asciiTheme="minorHAnsi" w:eastAsiaTheme="minorEastAsia" w:hAnsiTheme="minorHAnsi" w:cstheme="minorBidi"/>
          <w:b w:val="0"/>
          <w:noProof/>
          <w:kern w:val="2"/>
          <w:sz w:val="24"/>
          <w:szCs w:val="24"/>
          <w:lang w:val="en-US" w:bidi="ml-IN"/>
          <w14:ligatures w14:val="standardContextual"/>
        </w:rPr>
      </w:pPr>
      <w:r>
        <w:rPr>
          <w:noProof/>
        </w:rPr>
        <w:t>Annex &lt;F&gt;: Change history</w:t>
      </w:r>
      <w:r>
        <w:rPr>
          <w:noProof/>
        </w:rPr>
        <w:tab/>
      </w:r>
      <w:r>
        <w:rPr>
          <w:noProof/>
        </w:rPr>
        <w:fldChar w:fldCharType="begin"/>
      </w:r>
      <w:r>
        <w:rPr>
          <w:noProof/>
        </w:rPr>
        <w:instrText xml:space="preserve"> PAGEREF _Toc215057398 \h </w:instrText>
      </w:r>
      <w:r>
        <w:rPr>
          <w:noProof/>
        </w:rPr>
      </w:r>
      <w:r>
        <w:rPr>
          <w:noProof/>
        </w:rPr>
        <w:fldChar w:fldCharType="separate"/>
      </w:r>
      <w:r>
        <w:rPr>
          <w:noProof/>
        </w:rPr>
        <w:t>18</w:t>
      </w:r>
      <w:r>
        <w:rPr>
          <w:noProof/>
        </w:rPr>
        <w:fldChar w:fldCharType="end"/>
      </w:r>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17" w:name="foreword"/>
      <w:bookmarkStart w:id="18" w:name="_Toc214824645"/>
      <w:bookmarkStart w:id="19" w:name="_Toc215057307"/>
      <w:bookmarkEnd w:id="17"/>
      <w:r w:rsidRPr="004D3578">
        <w:lastRenderedPageBreak/>
        <w:t>Foreword</w:t>
      </w:r>
      <w:bookmarkEnd w:id="18"/>
      <w:bookmarkEnd w:id="19"/>
    </w:p>
    <w:p w14:paraId="2511FBFA" w14:textId="30AA43EA" w:rsidR="00080512" w:rsidRPr="004D3578" w:rsidRDefault="00080512">
      <w:r w:rsidRPr="004D3578">
        <w:t xml:space="preserve">This Technical </w:t>
      </w:r>
      <w:bookmarkStart w:id="20" w:name="spectype3"/>
      <w:r w:rsidR="00602AEA" w:rsidRPr="00477FED">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21" w:name="_Toc214824646"/>
      <w:bookmarkStart w:id="22" w:name="_Toc215057308"/>
      <w:r w:rsidRPr="004D3578">
        <w:t>Introduction</w:t>
      </w:r>
      <w:bookmarkEnd w:id="21"/>
      <w:bookmarkEnd w:id="22"/>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214824647"/>
      <w:bookmarkStart w:id="26" w:name="_Toc215057309"/>
      <w:bookmarkEnd w:id="24"/>
      <w:r w:rsidRPr="004D3578">
        <w:lastRenderedPageBreak/>
        <w:t>1</w:t>
      </w:r>
      <w:r w:rsidRPr="004D3578">
        <w:tab/>
        <w:t>Scope</w:t>
      </w:r>
      <w:bookmarkEnd w:id="25"/>
      <w:bookmarkEnd w:id="26"/>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27" w:name="references"/>
      <w:bookmarkEnd w:id="27"/>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28" w:name="_Toc214824648"/>
      <w:bookmarkStart w:id="29" w:name="_Toc215057310"/>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r>
        <w:t>[6]</w:t>
      </w:r>
      <w:r>
        <w:tab/>
        <w:t>3GPP TR 23.801-1</w:t>
      </w:r>
      <w:r w:rsidRPr="004D3578">
        <w:t>: "</w:t>
      </w:r>
      <w:r w:rsidRPr="005F4B32">
        <w:t>Study on Architecture for 6G System</w:t>
      </w:r>
      <w:r w:rsidRPr="004D3578">
        <w:t>".</w:t>
      </w:r>
      <w:r w:rsidR="0090439A">
        <w:t xml:space="preserve"> </w:t>
      </w:r>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30" w:name="definitions"/>
      <w:bookmarkStart w:id="31" w:name="_Toc214824649"/>
      <w:bookmarkStart w:id="32" w:name="_Toc215057311"/>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214824650"/>
      <w:bookmarkStart w:id="34" w:name="_Toc215057312"/>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214824651"/>
      <w:bookmarkStart w:id="36" w:name="_Toc215057313"/>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214824652"/>
      <w:bookmarkStart w:id="38" w:name="_Toc215057314"/>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39" w:name="clause4"/>
      <w:bookmarkStart w:id="40" w:name="_Toc214824653"/>
      <w:bookmarkStart w:id="41" w:name="_Toc215057315"/>
      <w:bookmarkEnd w:id="39"/>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40"/>
      <w:bookmarkEnd w:id="41"/>
    </w:p>
    <w:p w14:paraId="480FB05A" w14:textId="2555AECF" w:rsidR="00080512" w:rsidRPr="004D3578" w:rsidRDefault="00080512">
      <w:pPr>
        <w:pStyle w:val="Heading2"/>
      </w:pPr>
      <w:bookmarkStart w:id="42" w:name="_Toc214824654"/>
      <w:bookmarkStart w:id="43" w:name="_Toc215057316"/>
      <w:r w:rsidRPr="004D3578">
        <w:t>4.1</w:t>
      </w:r>
      <w:r w:rsidRPr="004D3578">
        <w:tab/>
      </w:r>
      <w:r w:rsidR="00473244">
        <w:rPr>
          <w:lang w:eastAsia="zh-CN"/>
        </w:rPr>
        <w:t>Security areas</w:t>
      </w:r>
      <w:bookmarkEnd w:id="42"/>
      <w:bookmarkEnd w:id="43"/>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935BD" w:rsidRDefault="00D80E69" w:rsidP="0090439A">
      <w:pPr>
        <w:pStyle w:val="ListParagraph"/>
        <w:numPr>
          <w:ilvl w:val="0"/>
          <w:numId w:val="16"/>
        </w:numPr>
        <w:rPr>
          <w:lang w:val="en-US"/>
        </w:rPr>
      </w:pPr>
      <w:r w:rsidRPr="009935BD">
        <w:rPr>
          <w:b/>
          <w:bCs/>
          <w:lang w:val="en-US"/>
        </w:rPr>
        <w:t>Security Architecture</w:t>
      </w:r>
      <w:r w:rsidR="0090439A" w:rsidRPr="0090439A">
        <w:rPr>
          <w:b/>
          <w:bCs/>
          <w:lang w:val="en-US"/>
        </w:rPr>
        <w:t xml:space="preserve"> </w:t>
      </w:r>
      <w:r w:rsidR="0090439A" w:rsidRPr="009935BD">
        <w:rPr>
          <w:lang w:val="en-US"/>
        </w:rPr>
        <w:t>deals with aspects such as identifying the different security domains and their characteristics, defining the different security functions, etc.</w:t>
      </w:r>
    </w:p>
    <w:p w14:paraId="12FCC1D2" w14:textId="77777777" w:rsidR="00D80E69" w:rsidRPr="005D53A5" w:rsidRDefault="00D80E69" w:rsidP="00D80E69">
      <w:pPr>
        <w:pStyle w:val="ListParagraph"/>
        <w:numPr>
          <w:ilvl w:val="0"/>
          <w:numId w:val="16"/>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45A1C481" w14:textId="02A6C372" w:rsidR="00D740C6" w:rsidRPr="009935BD" w:rsidRDefault="00D740C6" w:rsidP="00D80E69">
      <w:pPr>
        <w:pStyle w:val="ListParagraph"/>
        <w:numPr>
          <w:ilvl w:val="0"/>
          <w:numId w:val="16"/>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7A7198AF" w14:textId="08AD96DC" w:rsidR="00D80E69" w:rsidRPr="005D53A5" w:rsidDel="00D80E69" w:rsidRDefault="00D80E69" w:rsidP="00CD4F9E">
      <w:pPr>
        <w:pStyle w:val="ListParagraph"/>
        <w:numPr>
          <w:ilvl w:val="0"/>
          <w:numId w:val="16"/>
        </w:numPr>
        <w:rPr>
          <w:lang w:val="en-US"/>
        </w:rPr>
      </w:pPr>
      <w:r>
        <w:rPr>
          <w:b/>
          <w:bCs/>
        </w:rPr>
        <w:t>Core Network Security</w:t>
      </w:r>
      <w:r w:rsidR="008F007D">
        <w:rPr>
          <w:b/>
          <w:bCs/>
        </w:rPr>
        <w:t xml:space="preserve"> </w:t>
      </w:r>
      <w:r w:rsidR="008F007D" w:rsidRPr="009935BD">
        <w:t>TBD</w:t>
      </w:r>
    </w:p>
    <w:p w14:paraId="446D08AA" w14:textId="13148A27" w:rsidR="00CD524D" w:rsidRPr="009935BD" w:rsidRDefault="00492960" w:rsidP="00CD524D">
      <w:pPr>
        <w:pStyle w:val="ListParagraph"/>
        <w:numPr>
          <w:ilvl w:val="0"/>
          <w:numId w:val="16"/>
        </w:numPr>
        <w:rPr>
          <w:rFonts w:eastAsia="SimSun"/>
          <w:lang w:val="en-US"/>
        </w:rPr>
      </w:pPr>
      <w:bookmarkStart w:id="44" w:name="_Hlk210571792"/>
      <w:r w:rsidRPr="005D53A5">
        <w:rPr>
          <w:b/>
          <w:bCs/>
        </w:rPr>
        <w:t>Subscription Authentication and Authorization</w:t>
      </w:r>
      <w:bookmarkEnd w:id="44"/>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r w:rsidR="00CD524D" w:rsidRPr="00CD524D">
        <w:rPr>
          <w:rFonts w:eastAsia="SimSun"/>
        </w:rPr>
        <w:t xml:space="preserve">regardless of access type (i.e., 3GPP access and/or non-3GPP access). </w:t>
      </w:r>
    </w:p>
    <w:p w14:paraId="367C227E" w14:textId="38911360" w:rsidR="00194D6B" w:rsidRPr="009935BD" w:rsidRDefault="00194D6B" w:rsidP="00194D6B">
      <w:pPr>
        <w:pStyle w:val="ListParagraph"/>
        <w:numPr>
          <w:ilvl w:val="0"/>
          <w:numId w:val="16"/>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45" w:name="_Toc214824655"/>
      <w:bookmarkStart w:id="46" w:name="_Toc215057317"/>
      <w:r w:rsidRPr="004D3578">
        <w:t>4.2</w:t>
      </w:r>
      <w:r w:rsidRPr="004D3578">
        <w:tab/>
      </w:r>
      <w:r w:rsidR="008B64DE">
        <w:t xml:space="preserve">Potential </w:t>
      </w:r>
      <w:r w:rsidR="008B64DE">
        <w:rPr>
          <w:lang w:eastAsia="zh-CN"/>
        </w:rPr>
        <w:t>h</w:t>
      </w:r>
      <w:r w:rsidR="00473244">
        <w:rPr>
          <w:lang w:eastAsia="zh-CN"/>
        </w:rPr>
        <w:t>igh level security requirements</w:t>
      </w:r>
      <w:bookmarkEnd w:id="45"/>
      <w:bookmarkEnd w:id="46"/>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pPr>
      <w:bookmarkStart w:id="47" w:name="_Toc448754534"/>
      <w:bookmarkStart w:id="48" w:name="_Toc214824656"/>
      <w:bookmarkStart w:id="49" w:name="_Toc215057318"/>
      <w:r>
        <w:t>5</w:t>
      </w:r>
      <w:r w:rsidRPr="00235394">
        <w:tab/>
      </w:r>
      <w:r>
        <w:t>Key issues</w:t>
      </w:r>
      <w:bookmarkEnd w:id="47"/>
      <w:bookmarkEnd w:id="48"/>
      <w:bookmarkEnd w:id="49"/>
    </w:p>
    <w:p w14:paraId="56514DBD" w14:textId="4B9AAF38" w:rsidR="00F51F16" w:rsidRPr="00F51F16" w:rsidRDefault="00F51F16" w:rsidP="009935BD">
      <w:pPr>
        <w:pStyle w:val="Heading2"/>
        <w:rPr>
          <w:rFonts w:eastAsia="SimSun"/>
        </w:rPr>
      </w:pPr>
      <w:bookmarkStart w:id="50" w:name="_Toc209957932"/>
      <w:bookmarkStart w:id="51" w:name="_Toc214824657"/>
      <w:bookmarkStart w:id="52" w:name="_Toc215057319"/>
      <w:r w:rsidRPr="00F51F16">
        <w:rPr>
          <w:rFonts w:eastAsia="SimSun"/>
        </w:rPr>
        <w:t>5.</w:t>
      </w:r>
      <w:r w:rsidRPr="009935BD">
        <w:rPr>
          <w:rFonts w:eastAsia="SimSun"/>
        </w:rPr>
        <w:t>1</w:t>
      </w:r>
      <w:r w:rsidRPr="00F51F16">
        <w:rPr>
          <w:rFonts w:eastAsia="SimSun"/>
        </w:rPr>
        <w:tab/>
      </w:r>
      <w:r w:rsidRPr="006914B5">
        <w:rPr>
          <w:rFonts w:eastAsia="SimSun"/>
        </w:rPr>
        <w:t xml:space="preserve">Security area </w:t>
      </w:r>
      <w:bookmarkEnd w:id="50"/>
      <w:r w:rsidRPr="006914B5">
        <w:rPr>
          <w:rFonts w:eastAsia="SimSun"/>
        </w:rPr>
        <w:t>#</w:t>
      </w:r>
      <w:r w:rsidRPr="009935BD">
        <w:rPr>
          <w:rFonts w:eastAsia="SimSun"/>
        </w:rPr>
        <w:t>1</w:t>
      </w:r>
      <w:r w:rsidRPr="006914B5">
        <w:rPr>
          <w:rFonts w:eastAsia="SimSun"/>
        </w:rPr>
        <w:t>: Security architecture</w:t>
      </w:r>
      <w:bookmarkEnd w:id="51"/>
      <w:bookmarkEnd w:id="52"/>
    </w:p>
    <w:p w14:paraId="08202880" w14:textId="451A95C6" w:rsidR="00F51F16" w:rsidRPr="00F51F16" w:rsidRDefault="00F51F16" w:rsidP="009935BD">
      <w:pPr>
        <w:pStyle w:val="Heading3"/>
        <w:rPr>
          <w:rFonts w:eastAsia="SimSun"/>
        </w:rPr>
      </w:pPr>
      <w:bookmarkStart w:id="53" w:name="_Toc209957933"/>
      <w:bookmarkStart w:id="54" w:name="_Toc214824658"/>
      <w:bookmarkStart w:id="55" w:name="_Toc215057320"/>
      <w:r w:rsidRPr="00F51F16">
        <w:rPr>
          <w:rFonts w:eastAsia="SimSun"/>
          <w:lang w:eastAsia="zh-CN"/>
        </w:rPr>
        <w:t>5</w:t>
      </w:r>
      <w:r w:rsidRPr="00F51F16">
        <w:rPr>
          <w:rFonts w:eastAsia="SimSun"/>
        </w:rPr>
        <w:t>.</w:t>
      </w:r>
      <w:r w:rsidR="008C158C" w:rsidRPr="009935BD">
        <w:rPr>
          <w:rFonts w:eastAsia="SimSun"/>
        </w:rPr>
        <w:t>1</w:t>
      </w:r>
      <w:r w:rsidRPr="00F51F16">
        <w:rPr>
          <w:rFonts w:eastAsia="SimSun"/>
        </w:rPr>
        <w:t>.1</w:t>
      </w:r>
      <w:r w:rsidRPr="00F51F16">
        <w:rPr>
          <w:rFonts w:eastAsia="SimSun"/>
        </w:rPr>
        <w:tab/>
        <w:t>Introduction</w:t>
      </w:r>
      <w:bookmarkEnd w:id="53"/>
      <w:bookmarkEnd w:id="54"/>
      <w:bookmarkEnd w:id="55"/>
      <w:r w:rsidRPr="00F51F16">
        <w:rPr>
          <w:rFonts w:eastAsia="SimSun"/>
        </w:rPr>
        <w:t xml:space="preserve"> </w:t>
      </w:r>
    </w:p>
    <w:p w14:paraId="54BE6BFF" w14:textId="254423B0"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security area addresses the security principles, features, and requirements inherent to the security and trust architecture of 6G systems. </w:t>
      </w:r>
      <w:r w:rsidRPr="00F51F16">
        <w:rPr>
          <w:rFonts w:eastAsia="SimSun"/>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sidRPr="00F51F16">
        <w:rPr>
          <w:rFonts w:eastAsia="SimSun"/>
        </w:rPr>
        <w:t xml:space="preserve">The security architecture defined herein provides the foundation for all other security work and </w:t>
      </w:r>
      <w:r w:rsidRPr="00F51F16">
        <w:rPr>
          <w:rFonts w:eastAsia="SimSun"/>
        </w:rPr>
        <w:lastRenderedPageBreak/>
        <w:t>is integral to the overall 6G system architecture.</w:t>
      </w:r>
      <w:r w:rsidRPr="00F51F16">
        <w:rPr>
          <w:rFonts w:eastAsia="SimSun"/>
          <w:shd w:val="clear" w:color="auto" w:fill="FFFFFF"/>
          <w:lang w:eastAsia="zh-CN"/>
        </w:rPr>
        <w:t xml:space="preserve"> </w:t>
      </w:r>
      <w:r w:rsidRPr="00F51F16">
        <w:rPr>
          <w:rFonts w:eastAsia="SimSun"/>
        </w:rPr>
        <w:t>The baseline for the work here is to be aligned with the architectural framework described in 3GPP TR 23.801-01 [</w:t>
      </w:r>
      <w:r>
        <w:rPr>
          <w:rFonts w:eastAsia="SimSun"/>
          <w:highlight w:val="green"/>
        </w:rPr>
        <w:t>6</w:t>
      </w:r>
      <w:r w:rsidRPr="00F51F16">
        <w:rPr>
          <w:rFonts w:eastAsia="SimSun"/>
        </w:rPr>
        <w:t>].</w:t>
      </w:r>
    </w:p>
    <w:p w14:paraId="28420A01" w14:textId="77777777" w:rsidR="00F51F16" w:rsidRPr="00F51F16" w:rsidRDefault="00F51F16" w:rsidP="00F51F16">
      <w:pPr>
        <w:overflowPunct w:val="0"/>
        <w:autoSpaceDE w:val="0"/>
        <w:autoSpaceDN w:val="0"/>
        <w:adjustRightInd w:val="0"/>
        <w:jc w:val="both"/>
        <w:textAlignment w:val="baseline"/>
        <w:rPr>
          <w:rFonts w:eastAsia="SimSun"/>
        </w:rPr>
      </w:pPr>
      <w:r w:rsidRPr="00F51F16">
        <w:rPr>
          <w:rFonts w:eastAsia="SimSun"/>
        </w:rPr>
        <w:t xml:space="preserve">This includes the following: </w:t>
      </w:r>
    </w:p>
    <w:p w14:paraId="08867F37"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different security domains and their characteristics. </w:t>
      </w:r>
    </w:p>
    <w:p w14:paraId="2ACB12F6"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 xml:space="preserve">Identifying the security functions, e.g., the security anchors. </w:t>
      </w:r>
    </w:p>
    <w:p w14:paraId="4BA320C3" w14:textId="77777777" w:rsidR="00F51F16" w:rsidRPr="00F51F16" w:rsidRDefault="00F51F16" w:rsidP="00F51F16">
      <w:pPr>
        <w:ind w:left="568" w:hanging="284"/>
        <w:rPr>
          <w:rFonts w:eastAsia="SimSun"/>
        </w:rPr>
      </w:pPr>
      <w:r w:rsidRPr="00F51F16">
        <w:rPr>
          <w:rFonts w:eastAsia="SimSun"/>
        </w:rPr>
        <w:t>-</w:t>
      </w:r>
      <w:r w:rsidRPr="00F51F16">
        <w:rPr>
          <w:rFonts w:eastAsia="SimSun"/>
        </w:rPr>
        <w:tab/>
        <w:t>Developing the key hierarchy.</w:t>
      </w:r>
    </w:p>
    <w:p w14:paraId="4C2CB7EC" w14:textId="77777777" w:rsidR="00F51F16" w:rsidRPr="00F51F16" w:rsidRDefault="00F51F16" w:rsidP="00F51F16">
      <w:pPr>
        <w:keepLines/>
        <w:ind w:left="1135" w:hanging="851"/>
        <w:rPr>
          <w:rFonts w:eastAsia="SimSun"/>
        </w:rPr>
      </w:pPr>
      <w:r w:rsidRPr="00F51F16">
        <w:rPr>
          <w:rFonts w:eastAsia="SimSun"/>
        </w:rPr>
        <w:t xml:space="preserve">NOTE: Key issues specific to other areas (e.g., aspects that affect the security between the UE and core network) are not intended to be covered in this clause. </w:t>
      </w:r>
    </w:p>
    <w:p w14:paraId="6A98C5D4" w14:textId="77777777" w:rsidR="00F51F16" w:rsidRPr="00F51F16" w:rsidRDefault="00F51F16" w:rsidP="00F51F16">
      <w:pPr>
        <w:keepLines/>
        <w:ind w:left="1135" w:hanging="851"/>
        <w:rPr>
          <w:rFonts w:eastAsia="SimSun"/>
          <w:color w:val="FF0000"/>
        </w:rPr>
      </w:pPr>
      <w:r w:rsidRPr="00F51F16">
        <w:rPr>
          <w:rFonts w:eastAsia="SimSun"/>
          <w:color w:val="FF0000"/>
        </w:rPr>
        <w:t>Editor’s Note: Privacy aspects in the architecture are FFS.</w:t>
      </w:r>
    </w:p>
    <w:p w14:paraId="45833FE3" w14:textId="53F9BF65" w:rsidR="00C36FFC" w:rsidRDefault="00640CDE" w:rsidP="00C36FFC">
      <w:pPr>
        <w:pStyle w:val="Heading3"/>
      </w:pPr>
      <w:bookmarkStart w:id="56" w:name="_Toc215057321"/>
      <w:r>
        <w:t xml:space="preserve">5.1.2 </w:t>
      </w:r>
      <w:r w:rsidR="003F7639">
        <w:tab/>
      </w:r>
      <w:r w:rsidR="00C36FFC">
        <w:t>Security</w:t>
      </w:r>
      <w:r w:rsidR="00C36FFC" w:rsidRPr="00604B68">
        <w:t xml:space="preserve"> </w:t>
      </w:r>
      <w:r w:rsidR="00C36FFC">
        <w:rPr>
          <w:lang w:eastAsia="zh-CN"/>
        </w:rPr>
        <w:t>a</w:t>
      </w:r>
      <w:r w:rsidR="00C36FFC">
        <w:rPr>
          <w:rFonts w:hint="eastAsia"/>
          <w:lang w:eastAsia="zh-CN"/>
        </w:rPr>
        <w:t>ssumption</w:t>
      </w:r>
      <w:r w:rsidR="00C36FFC" w:rsidRPr="00604B68">
        <w:t>s</w:t>
      </w:r>
      <w:bookmarkEnd w:id="56"/>
    </w:p>
    <w:p w14:paraId="5736B4B7" w14:textId="77777777" w:rsidR="00C36FFC" w:rsidRDefault="00C36FFC" w:rsidP="00C36FFC">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8BFB4BB" w14:textId="3B0A910E" w:rsidR="00C36FFC" w:rsidRDefault="00C36FFC" w:rsidP="00C36FFC">
      <w:pPr>
        <w:pStyle w:val="Heading3"/>
      </w:pPr>
      <w:bookmarkStart w:id="57" w:name="_Toc215057322"/>
      <w:r>
        <w:t>5.</w:t>
      </w:r>
      <w:r w:rsidR="00640CDE">
        <w:t>1</w:t>
      </w:r>
      <w:r>
        <w:t>.3</w:t>
      </w:r>
      <w:r>
        <w:tab/>
        <w:t>Key i</w:t>
      </w:r>
      <w:r w:rsidRPr="00984E87">
        <w:t>ssues</w:t>
      </w:r>
      <w:bookmarkEnd w:id="57"/>
    </w:p>
    <w:p w14:paraId="1D856B7D" w14:textId="77777777" w:rsidR="00C36FFC" w:rsidRDefault="00C36FFC" w:rsidP="00C36FFC">
      <w:pPr>
        <w:pStyle w:val="EditorsNote"/>
      </w:pPr>
      <w:r w:rsidRPr="00B4191F">
        <w:t>Editor’s note: This clause will contain the key issues that need to be addressed by SA3</w:t>
      </w:r>
      <w:r>
        <w:t xml:space="preserve"> on each security area. The exact contents are FFS. </w:t>
      </w:r>
    </w:p>
    <w:p w14:paraId="22795010" w14:textId="1E045418" w:rsidR="00C36FFC" w:rsidRDefault="00C36FFC" w:rsidP="00C36FFC">
      <w:pPr>
        <w:pStyle w:val="Heading4"/>
      </w:pPr>
      <w:bookmarkStart w:id="58" w:name="_Toc215057323"/>
      <w:r>
        <w:t>5.</w:t>
      </w:r>
      <w:r w:rsidR="00640CDE">
        <w:t>1</w:t>
      </w:r>
      <w:r>
        <w:t>.</w:t>
      </w:r>
      <w:proofErr w:type="gramStart"/>
      <w:r>
        <w:t>3.y</w:t>
      </w:r>
      <w:proofErr w:type="gramEnd"/>
      <w:r>
        <w:tab/>
        <w:t>Key issue #</w:t>
      </w:r>
      <w:proofErr w:type="gramStart"/>
      <w:r>
        <w:t>1.y</w:t>
      </w:r>
      <w:proofErr w:type="gramEnd"/>
      <w:r>
        <w:t>: &lt;key issue name&gt;</w:t>
      </w:r>
      <w:bookmarkEnd w:id="58"/>
    </w:p>
    <w:p w14:paraId="23012B63" w14:textId="77777777" w:rsidR="00C36FFC" w:rsidRPr="00B32215" w:rsidRDefault="00C36FFC" w:rsidP="00C36FF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7EEA49EE" w14:textId="48B44682" w:rsidR="00C36FFC" w:rsidRDefault="00C36FFC" w:rsidP="00C36FFC">
      <w:pPr>
        <w:pStyle w:val="Heading5"/>
      </w:pPr>
      <w:bookmarkStart w:id="59" w:name="_Toc215057324"/>
      <w:r>
        <w:t>5.</w:t>
      </w:r>
      <w:r w:rsidR="00640CDE">
        <w:t>1</w:t>
      </w:r>
      <w:r>
        <w:t>.</w:t>
      </w:r>
      <w:proofErr w:type="gramStart"/>
      <w:r>
        <w:t>3.y.</w:t>
      </w:r>
      <w:proofErr w:type="gramEnd"/>
      <w:r>
        <w:t>1</w:t>
      </w:r>
      <w:r>
        <w:tab/>
      </w:r>
      <w:r w:rsidRPr="00984E87">
        <w:t>Key</w:t>
      </w:r>
      <w:r>
        <w:t xml:space="preserve"> issue details</w:t>
      </w:r>
      <w:bookmarkEnd w:id="59"/>
    </w:p>
    <w:p w14:paraId="7D232EE9" w14:textId="179758EF" w:rsidR="00C36FFC" w:rsidRDefault="00C36FFC" w:rsidP="00C36FFC">
      <w:pPr>
        <w:pStyle w:val="Heading5"/>
      </w:pPr>
      <w:bookmarkStart w:id="60" w:name="_Toc215057325"/>
      <w:r>
        <w:t>5.</w:t>
      </w:r>
      <w:r w:rsidR="00640CDE">
        <w:t>1</w:t>
      </w:r>
      <w:r>
        <w:t>.</w:t>
      </w:r>
      <w:proofErr w:type="gramStart"/>
      <w:r>
        <w:t>3.y.</w:t>
      </w:r>
      <w:proofErr w:type="gramEnd"/>
      <w:r>
        <w:t>2</w:t>
      </w:r>
      <w:r>
        <w:tab/>
        <w:t xml:space="preserve">Security </w:t>
      </w:r>
      <w:r w:rsidRPr="00984E87">
        <w:t>threats</w:t>
      </w:r>
      <w:bookmarkEnd w:id="60"/>
      <w:r>
        <w:t xml:space="preserve"> </w:t>
      </w:r>
    </w:p>
    <w:p w14:paraId="49CB9FCC" w14:textId="20441FED" w:rsidR="00C36FFC" w:rsidRDefault="00C36FFC" w:rsidP="00C36FFC">
      <w:pPr>
        <w:pStyle w:val="Heading5"/>
      </w:pPr>
      <w:bookmarkStart w:id="61" w:name="_Toc215057326"/>
      <w:r>
        <w:t>5.</w:t>
      </w:r>
      <w:r w:rsidR="00640CDE">
        <w:t>1</w:t>
      </w:r>
      <w:r>
        <w:t>.</w:t>
      </w:r>
      <w:proofErr w:type="gramStart"/>
      <w:r>
        <w:t>3.y.</w:t>
      </w:r>
      <w:proofErr w:type="gramEnd"/>
      <w:r>
        <w:t>3</w:t>
      </w:r>
      <w:r>
        <w:tab/>
        <w:t>Potential s</w:t>
      </w:r>
      <w:r w:rsidRPr="00984E87">
        <w:t>ecurity</w:t>
      </w:r>
      <w:r>
        <w:t xml:space="preserve"> requirements</w:t>
      </w:r>
      <w:bookmarkEnd w:id="61"/>
    </w:p>
    <w:p w14:paraId="23BE3864" w14:textId="178C715D" w:rsidR="00C36FFC" w:rsidRDefault="00C36FFC" w:rsidP="00C36FFC">
      <w:pPr>
        <w:pStyle w:val="Heading5"/>
      </w:pPr>
      <w:bookmarkStart w:id="62" w:name="_Toc215057327"/>
      <w:r>
        <w:t>5.</w:t>
      </w:r>
      <w:r w:rsidR="00640CDE">
        <w:t>1</w:t>
      </w:r>
      <w:r>
        <w:t>.</w:t>
      </w:r>
      <w:proofErr w:type="gramStart"/>
      <w:r>
        <w:t>3.y.</w:t>
      </w:r>
      <w:proofErr w:type="gramEnd"/>
      <w:r>
        <w:t>4</w:t>
      </w:r>
      <w:r>
        <w:tab/>
        <w:t>Interim agreements</w:t>
      </w:r>
      <w:bookmarkEnd w:id="62"/>
    </w:p>
    <w:p w14:paraId="538621A7" w14:textId="77777777" w:rsidR="00C36FFC" w:rsidRDefault="00C36FFC" w:rsidP="00C36FF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E5F0A8C" w14:textId="77777777" w:rsidR="00F51F16" w:rsidRPr="00F51F16" w:rsidRDefault="00F51F16" w:rsidP="009935BD"/>
    <w:p w14:paraId="00331837" w14:textId="044DE934" w:rsidR="00290D34" w:rsidRDefault="00290D34" w:rsidP="00290D34">
      <w:pPr>
        <w:pStyle w:val="Heading2"/>
      </w:pPr>
      <w:bookmarkStart w:id="63" w:name="_Toc214824659"/>
      <w:bookmarkStart w:id="64" w:name="_Toc215057328"/>
      <w:r>
        <w:t>5.2</w:t>
      </w:r>
      <w:r w:rsidRPr="00235394">
        <w:tab/>
      </w:r>
      <w:r>
        <w:t>Security area #2: RAN</w:t>
      </w:r>
      <w:r w:rsidRPr="00D37127">
        <w:t xml:space="preserve"> security</w:t>
      </w:r>
      <w:bookmarkEnd w:id="63"/>
      <w:bookmarkEnd w:id="64"/>
    </w:p>
    <w:p w14:paraId="5486F3FF" w14:textId="49647D0D" w:rsidR="00290D34" w:rsidRDefault="00290D34" w:rsidP="00290D34">
      <w:pPr>
        <w:pStyle w:val="Heading3"/>
      </w:pPr>
      <w:bookmarkStart w:id="65" w:name="_Toc214824660"/>
      <w:bookmarkStart w:id="66" w:name="_Toc215057329"/>
      <w:r>
        <w:rPr>
          <w:lang w:eastAsia="zh-CN"/>
        </w:rPr>
        <w:t>5</w:t>
      </w:r>
      <w:r w:rsidRPr="00235394">
        <w:t>.</w:t>
      </w:r>
      <w:r>
        <w:t>2.1</w:t>
      </w:r>
      <w:r w:rsidRPr="00235394">
        <w:tab/>
      </w:r>
      <w:r>
        <w:t>Introduction</w:t>
      </w:r>
      <w:bookmarkEnd w:id="65"/>
      <w:bookmarkEnd w:id="66"/>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lastRenderedPageBreak/>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61306968" w14:textId="41FE3E3A" w:rsidR="00290D34" w:rsidRDefault="00290D34" w:rsidP="00290D34">
      <w:pPr>
        <w:pStyle w:val="Heading3"/>
      </w:pPr>
      <w:bookmarkStart w:id="67" w:name="_Toc214824661"/>
      <w:bookmarkStart w:id="68" w:name="_Toc215057330"/>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67"/>
      <w:bookmarkEnd w:id="68"/>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69" w:name="_Toc214824662"/>
      <w:bookmarkStart w:id="70" w:name="_Toc215057331"/>
      <w:r>
        <w:t>5.2.3</w:t>
      </w:r>
      <w:r>
        <w:tab/>
        <w:t>Key i</w:t>
      </w:r>
      <w:r w:rsidRPr="00984E87">
        <w:t>ssues</w:t>
      </w:r>
      <w:bookmarkEnd w:id="69"/>
      <w:bookmarkEnd w:id="70"/>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71" w:name="_Toc214824663"/>
      <w:bookmarkStart w:id="72" w:name="_Toc215057332"/>
      <w:r>
        <w:t>5.2.</w:t>
      </w:r>
      <w:proofErr w:type="gramStart"/>
      <w:r>
        <w:t>3.y</w:t>
      </w:r>
      <w:proofErr w:type="gramEnd"/>
      <w:r>
        <w:tab/>
        <w:t>Key issue #</w:t>
      </w:r>
      <w:proofErr w:type="gramStart"/>
      <w:r w:rsidR="00701615">
        <w:t>2</w:t>
      </w:r>
      <w:r>
        <w:t>.y</w:t>
      </w:r>
      <w:proofErr w:type="gramEnd"/>
      <w:r>
        <w:t>: &lt;key issue name&gt;</w:t>
      </w:r>
      <w:bookmarkEnd w:id="71"/>
      <w:bookmarkEnd w:id="72"/>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73" w:name="_Toc214824664"/>
      <w:bookmarkStart w:id="74" w:name="_Toc215057333"/>
      <w:r>
        <w:t>5.2.</w:t>
      </w:r>
      <w:proofErr w:type="gramStart"/>
      <w:r>
        <w:t>3.y.</w:t>
      </w:r>
      <w:proofErr w:type="gramEnd"/>
      <w:r>
        <w:t>1</w:t>
      </w:r>
      <w:r>
        <w:tab/>
      </w:r>
      <w:r w:rsidRPr="00984E87">
        <w:t>Key</w:t>
      </w:r>
      <w:r>
        <w:t xml:space="preserve"> issue details</w:t>
      </w:r>
      <w:bookmarkEnd w:id="73"/>
      <w:bookmarkEnd w:id="74"/>
    </w:p>
    <w:p w14:paraId="48F03A05" w14:textId="4E9BDFDC" w:rsidR="00290D34" w:rsidRDefault="00290D34" w:rsidP="00290D34">
      <w:pPr>
        <w:pStyle w:val="Heading5"/>
      </w:pPr>
      <w:bookmarkStart w:id="75" w:name="_Toc214824665"/>
      <w:bookmarkStart w:id="76" w:name="_Toc215057334"/>
      <w:r>
        <w:t>5.2.</w:t>
      </w:r>
      <w:proofErr w:type="gramStart"/>
      <w:r>
        <w:t>3.y.</w:t>
      </w:r>
      <w:proofErr w:type="gramEnd"/>
      <w:r>
        <w:t>2</w:t>
      </w:r>
      <w:r>
        <w:tab/>
        <w:t xml:space="preserve">Security </w:t>
      </w:r>
      <w:r w:rsidRPr="00984E87">
        <w:t>threats</w:t>
      </w:r>
      <w:bookmarkEnd w:id="75"/>
      <w:bookmarkEnd w:id="76"/>
      <w:r>
        <w:t xml:space="preserve"> </w:t>
      </w:r>
    </w:p>
    <w:p w14:paraId="42EEA776" w14:textId="353D0FBC" w:rsidR="00290D34" w:rsidRDefault="00290D34" w:rsidP="00290D34">
      <w:pPr>
        <w:pStyle w:val="Heading5"/>
      </w:pPr>
      <w:bookmarkStart w:id="77" w:name="_Toc214824666"/>
      <w:bookmarkStart w:id="78" w:name="_Toc215057335"/>
      <w:r>
        <w:t>5.2.</w:t>
      </w:r>
      <w:proofErr w:type="gramStart"/>
      <w:r>
        <w:t>3.y.</w:t>
      </w:r>
      <w:proofErr w:type="gramEnd"/>
      <w:r>
        <w:t>3</w:t>
      </w:r>
      <w:r>
        <w:tab/>
        <w:t>Potential s</w:t>
      </w:r>
      <w:r w:rsidRPr="00984E87">
        <w:t>ecurity</w:t>
      </w:r>
      <w:r>
        <w:t xml:space="preserve"> requirements</w:t>
      </w:r>
      <w:bookmarkEnd w:id="77"/>
      <w:bookmarkEnd w:id="78"/>
    </w:p>
    <w:p w14:paraId="589B24F2" w14:textId="1E84566E" w:rsidR="00290D34" w:rsidRDefault="00290D34" w:rsidP="00290D34">
      <w:pPr>
        <w:pStyle w:val="Heading5"/>
      </w:pPr>
      <w:bookmarkStart w:id="79" w:name="_Toc214824667"/>
      <w:bookmarkStart w:id="80" w:name="_Toc215057336"/>
      <w:r>
        <w:t>5.2.</w:t>
      </w:r>
      <w:proofErr w:type="gramStart"/>
      <w:r>
        <w:t>3.y.</w:t>
      </w:r>
      <w:proofErr w:type="gramEnd"/>
      <w:r>
        <w:t>4</w:t>
      </w:r>
      <w:r>
        <w:tab/>
        <w:t>Interim agreements</w:t>
      </w:r>
      <w:bookmarkEnd w:id="79"/>
      <w:bookmarkEnd w:id="80"/>
    </w:p>
    <w:p w14:paraId="52E531E7" w14:textId="77777777" w:rsidR="00290D34" w:rsidRDefault="00290D34" w:rsidP="00290D34">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pPr>
      <w:bookmarkStart w:id="81" w:name="_Toc214824668"/>
      <w:bookmarkStart w:id="82" w:name="_Toc215057337"/>
      <w:r w:rsidRPr="00625EE1">
        <w:t>5.3</w:t>
      </w:r>
      <w:r w:rsidRPr="00625EE1">
        <w:tab/>
        <w:t>Security area #3: UE to Core Network Security</w:t>
      </w:r>
      <w:bookmarkEnd w:id="81"/>
      <w:bookmarkEnd w:id="82"/>
    </w:p>
    <w:p w14:paraId="217A07EB" w14:textId="01CF7118" w:rsidR="00AA7672" w:rsidRPr="00EF7F15" w:rsidRDefault="00AA7672" w:rsidP="00AA7672">
      <w:pPr>
        <w:pStyle w:val="Heading3"/>
      </w:pPr>
      <w:bookmarkStart w:id="83" w:name="_Toc214824669"/>
      <w:bookmarkStart w:id="84" w:name="_Toc215057338"/>
      <w:r>
        <w:rPr>
          <w:lang w:eastAsia="zh-CN"/>
        </w:rPr>
        <w:t>5</w:t>
      </w:r>
      <w:r w:rsidRPr="00235394">
        <w:t>.</w:t>
      </w:r>
      <w:r>
        <w:t>3.1</w:t>
      </w:r>
      <w:r w:rsidRPr="00235394">
        <w:tab/>
      </w:r>
      <w:r w:rsidRPr="00EF7F15">
        <w:t>Introduction</w:t>
      </w:r>
      <w:bookmarkEnd w:id="83"/>
      <w:bookmarkEnd w:id="84"/>
      <w:r w:rsidRPr="00EF7F15">
        <w:t xml:space="preserve"> </w:t>
      </w:r>
    </w:p>
    <w:p w14:paraId="618E79F7" w14:textId="77777777" w:rsidR="00AA7672" w:rsidRDefault="00AA7672" w:rsidP="00AA7672">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p>
    <w:p w14:paraId="31E9F064" w14:textId="77777777" w:rsidR="00AA7672" w:rsidRDefault="00AA7672" w:rsidP="00AA7672">
      <w:pPr>
        <w:pStyle w:val="EditorsNote"/>
      </w:pPr>
      <w:r>
        <w:t>Editor's Note: work is to be aligned and in coordination with TR</w:t>
      </w:r>
      <w:r w:rsidRPr="008101B9">
        <w:t xml:space="preserve"> 23.801-01</w:t>
      </w:r>
      <w:r>
        <w:t xml:space="preserve"> [4] based on SA2 progress.</w:t>
      </w:r>
    </w:p>
    <w:p w14:paraId="76B8093C" w14:textId="77777777" w:rsidR="00AA7672" w:rsidRDefault="00AA7672" w:rsidP="00AA7672">
      <w:pPr>
        <w:pStyle w:val="EditorsNote"/>
      </w:pPr>
      <w:r>
        <w:t xml:space="preserve">Editor's Note: Any potential NAS impact due to the use of AEAD will be based on the conclusions in </w:t>
      </w:r>
      <w:r w:rsidRPr="00523C5D">
        <w:t>TR 33.</w:t>
      </w:r>
      <w:r>
        <w:t>7</w:t>
      </w:r>
      <w:r w:rsidRPr="00523C5D">
        <w:t>71</w:t>
      </w:r>
      <w:r>
        <w:t xml:space="preserve"> [5].</w:t>
      </w:r>
    </w:p>
    <w:p w14:paraId="0D474BFE" w14:textId="77777777" w:rsidR="00AA7672" w:rsidRDefault="00AA7672" w:rsidP="00AA7672">
      <w:pPr>
        <w:pStyle w:val="B1"/>
      </w:pPr>
      <w:r w:rsidRPr="00B43F72">
        <w:t>-</w:t>
      </w:r>
      <w:r>
        <w:t xml:space="preserve"> Security of NAS</w:t>
      </w:r>
      <w:r w:rsidRPr="00B43F72">
        <w:t xml:space="preserve"> protocol</w:t>
      </w:r>
      <w:r>
        <w:t xml:space="preserve">, </w:t>
      </w:r>
      <w:r w:rsidRPr="00B43F72">
        <w:t xml:space="preserve">architecture and procedures </w:t>
      </w:r>
    </w:p>
    <w:p w14:paraId="033B193B" w14:textId="77777777" w:rsidR="00AA7672" w:rsidRDefault="00AA7672" w:rsidP="00AA7672">
      <w:pPr>
        <w:pStyle w:val="B1"/>
      </w:pPr>
      <w:r>
        <w:t xml:space="preserve">- NAS Security context management, including mobility </w:t>
      </w:r>
    </w:p>
    <w:p w14:paraId="0D43AAA1" w14:textId="77777777" w:rsidR="00AA7672" w:rsidRDefault="00AA7672" w:rsidP="00AA7672">
      <w:pPr>
        <w:pStyle w:val="B1"/>
      </w:pPr>
      <w:r>
        <w:t>- Interworking between 6GS and 5GS</w:t>
      </w:r>
    </w:p>
    <w:p w14:paraId="77F58CD2" w14:textId="77777777" w:rsidR="00AA7672" w:rsidRDefault="00AA7672" w:rsidP="00AA7672">
      <w:pPr>
        <w:pStyle w:val="NO"/>
      </w:pPr>
      <w:r>
        <w:t>NOTE: Mobility aspects that are excluded in the RAN security area (i.e., mobility aspects that affect the core network security context) are included here.</w:t>
      </w:r>
    </w:p>
    <w:p w14:paraId="22285D2D" w14:textId="77777777" w:rsidR="00AA7672" w:rsidRDefault="00AA7672" w:rsidP="00AA7672">
      <w:pPr>
        <w:pStyle w:val="EditorsNote"/>
      </w:pPr>
      <w:r>
        <w:t xml:space="preserve"> Editor’s Note: Other aspects are FFS.</w:t>
      </w:r>
    </w:p>
    <w:p w14:paraId="018B4C83" w14:textId="20221650" w:rsidR="00AA7672" w:rsidRDefault="00AA7672" w:rsidP="00AA7672">
      <w:pPr>
        <w:pStyle w:val="Heading3"/>
      </w:pPr>
      <w:bookmarkStart w:id="85" w:name="_Toc214824670"/>
      <w:bookmarkStart w:id="86" w:name="_Toc215057339"/>
      <w:r>
        <w:rPr>
          <w:lang w:eastAsia="zh-CN"/>
        </w:rPr>
        <w:lastRenderedPageBreak/>
        <w:t>5</w:t>
      </w:r>
      <w:r w:rsidRPr="00235394">
        <w:t>.</w:t>
      </w:r>
      <w:r>
        <w:t>3.2</w:t>
      </w:r>
      <w:r w:rsidRPr="00235394">
        <w:tab/>
      </w:r>
      <w:r>
        <w:t>Security</w:t>
      </w:r>
      <w:r w:rsidRPr="00604B68">
        <w:t xml:space="preserve"> </w:t>
      </w:r>
      <w:r>
        <w:rPr>
          <w:lang w:eastAsia="zh-CN"/>
        </w:rPr>
        <w:t>a</w:t>
      </w:r>
      <w:r>
        <w:rPr>
          <w:rFonts w:hint="eastAsia"/>
          <w:lang w:eastAsia="zh-CN"/>
        </w:rPr>
        <w:t>ssumption</w:t>
      </w:r>
      <w:r w:rsidRPr="00604B68">
        <w:t>s</w:t>
      </w:r>
      <w:bookmarkEnd w:id="85"/>
      <w:bookmarkEnd w:id="86"/>
    </w:p>
    <w:p w14:paraId="5802E3CD" w14:textId="77777777" w:rsidR="00AA7672" w:rsidRDefault="00AA7672" w:rsidP="00AA7672">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1EA21BE" w14:textId="62661D52" w:rsidR="00AA7672" w:rsidRDefault="00AA7672" w:rsidP="00AA7672">
      <w:pPr>
        <w:pStyle w:val="Heading3"/>
      </w:pPr>
      <w:bookmarkStart w:id="87" w:name="_Toc214824671"/>
      <w:bookmarkStart w:id="88" w:name="_Toc215057340"/>
      <w:r>
        <w:t>5.3.3</w:t>
      </w:r>
      <w:r>
        <w:tab/>
        <w:t>Key i</w:t>
      </w:r>
      <w:r w:rsidRPr="00984E87">
        <w:t>ssues</w:t>
      </w:r>
      <w:bookmarkEnd w:id="87"/>
      <w:bookmarkEnd w:id="88"/>
    </w:p>
    <w:p w14:paraId="0E1D350B" w14:textId="77777777" w:rsidR="00AA7672" w:rsidRDefault="00AA7672" w:rsidP="00AA7672">
      <w:pPr>
        <w:pStyle w:val="EditorsNote"/>
      </w:pPr>
      <w:r w:rsidRPr="00B4191F">
        <w:t>Editor’s note: This clause will contain the key issues that need to be addressed by SA3</w:t>
      </w:r>
      <w:r>
        <w:t xml:space="preserve"> on each security area. The exact contents are FFS. </w:t>
      </w:r>
    </w:p>
    <w:p w14:paraId="11889143" w14:textId="15AD60C6" w:rsidR="00AA7672" w:rsidRDefault="00AA7672" w:rsidP="00AA7672">
      <w:pPr>
        <w:pStyle w:val="Heading4"/>
      </w:pPr>
      <w:bookmarkStart w:id="89" w:name="_Toc214824672"/>
      <w:bookmarkStart w:id="90" w:name="_Toc215057341"/>
      <w:r>
        <w:t>5.3.</w:t>
      </w:r>
      <w:proofErr w:type="gramStart"/>
      <w:r>
        <w:t>3.y</w:t>
      </w:r>
      <w:proofErr w:type="gramEnd"/>
      <w:r>
        <w:tab/>
        <w:t>Key issue #</w:t>
      </w:r>
      <w:proofErr w:type="gramStart"/>
      <w:r>
        <w:t>1.y</w:t>
      </w:r>
      <w:proofErr w:type="gramEnd"/>
      <w:r>
        <w:t>: &lt;key issue name&gt;</w:t>
      </w:r>
      <w:bookmarkEnd w:id="89"/>
      <w:bookmarkEnd w:id="90"/>
    </w:p>
    <w:p w14:paraId="3F396C8A" w14:textId="77777777" w:rsidR="00AA7672" w:rsidRPr="00B32215" w:rsidRDefault="00AA7672" w:rsidP="00AA7672">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1905C2A0" w14:textId="7BA3D6CB" w:rsidR="00AA7672" w:rsidRDefault="00AA7672" w:rsidP="00AA7672">
      <w:pPr>
        <w:pStyle w:val="Heading5"/>
      </w:pPr>
      <w:bookmarkStart w:id="91" w:name="_Toc214824673"/>
      <w:bookmarkStart w:id="92" w:name="_Toc215057342"/>
      <w:r>
        <w:t>5.3.</w:t>
      </w:r>
      <w:proofErr w:type="gramStart"/>
      <w:r>
        <w:t>3.y.</w:t>
      </w:r>
      <w:proofErr w:type="gramEnd"/>
      <w:r>
        <w:t>1</w:t>
      </w:r>
      <w:r>
        <w:tab/>
      </w:r>
      <w:r w:rsidRPr="00984E87">
        <w:t>Key</w:t>
      </w:r>
      <w:r>
        <w:t xml:space="preserve"> issue details</w:t>
      </w:r>
      <w:bookmarkEnd w:id="91"/>
      <w:bookmarkEnd w:id="92"/>
    </w:p>
    <w:p w14:paraId="0D083B76" w14:textId="653A39D0" w:rsidR="00AA7672" w:rsidRDefault="00AA7672" w:rsidP="00AA7672">
      <w:pPr>
        <w:pStyle w:val="Heading5"/>
      </w:pPr>
      <w:bookmarkStart w:id="93" w:name="_Toc214824674"/>
      <w:bookmarkStart w:id="94" w:name="_Toc215057343"/>
      <w:r>
        <w:t>5.3.</w:t>
      </w:r>
      <w:proofErr w:type="gramStart"/>
      <w:r>
        <w:t>3.y.</w:t>
      </w:r>
      <w:proofErr w:type="gramEnd"/>
      <w:r>
        <w:t>2</w:t>
      </w:r>
      <w:r>
        <w:tab/>
        <w:t xml:space="preserve">Security </w:t>
      </w:r>
      <w:r w:rsidRPr="00984E87">
        <w:t>threats</w:t>
      </w:r>
      <w:bookmarkEnd w:id="93"/>
      <w:bookmarkEnd w:id="94"/>
      <w:r>
        <w:t xml:space="preserve"> </w:t>
      </w:r>
    </w:p>
    <w:p w14:paraId="0FDDCE59" w14:textId="16DFD045" w:rsidR="00AA7672" w:rsidRDefault="00AA7672" w:rsidP="00AA7672">
      <w:pPr>
        <w:pStyle w:val="Heading5"/>
      </w:pPr>
      <w:bookmarkStart w:id="95" w:name="_Toc214824675"/>
      <w:bookmarkStart w:id="96" w:name="_Toc215057344"/>
      <w:r>
        <w:t>5.3.</w:t>
      </w:r>
      <w:proofErr w:type="gramStart"/>
      <w:r>
        <w:t>3.y.</w:t>
      </w:r>
      <w:proofErr w:type="gramEnd"/>
      <w:r>
        <w:t>3</w:t>
      </w:r>
      <w:r>
        <w:tab/>
        <w:t>Potential s</w:t>
      </w:r>
      <w:r w:rsidRPr="00984E87">
        <w:t>ecurity</w:t>
      </w:r>
      <w:r>
        <w:t xml:space="preserve"> requirements</w:t>
      </w:r>
      <w:bookmarkEnd w:id="95"/>
      <w:bookmarkEnd w:id="96"/>
    </w:p>
    <w:p w14:paraId="4B41F3D0" w14:textId="49B96670" w:rsidR="00AA7672" w:rsidRDefault="00AA7672" w:rsidP="00AA7672">
      <w:pPr>
        <w:pStyle w:val="Heading5"/>
      </w:pPr>
      <w:bookmarkStart w:id="97" w:name="_Toc214824676"/>
      <w:bookmarkStart w:id="98" w:name="_Toc215057345"/>
      <w:r>
        <w:t>5.3.</w:t>
      </w:r>
      <w:proofErr w:type="gramStart"/>
      <w:r>
        <w:t>3.y.</w:t>
      </w:r>
      <w:proofErr w:type="gramEnd"/>
      <w:r>
        <w:t>4</w:t>
      </w:r>
      <w:r>
        <w:tab/>
        <w:t>Interim agreements</w:t>
      </w:r>
      <w:bookmarkEnd w:id="97"/>
      <w:bookmarkEnd w:id="98"/>
    </w:p>
    <w:p w14:paraId="3C335757" w14:textId="77777777" w:rsidR="00AA7672" w:rsidRDefault="00AA7672" w:rsidP="00AA7672">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7D56958" w14:textId="0E647C17" w:rsidR="001C70DE" w:rsidRPr="00B60867" w:rsidRDefault="00A20D55" w:rsidP="009935BD">
      <w:pPr>
        <w:pStyle w:val="Heading2"/>
        <w:rPr>
          <w:rFonts w:eastAsia="SimSun"/>
        </w:rPr>
      </w:pPr>
      <w:bookmarkStart w:id="99" w:name="_Toc214824677"/>
      <w:bookmarkStart w:id="100" w:name="_Toc215057346"/>
      <w:r>
        <w:rPr>
          <w:rFonts w:eastAsia="SimSun"/>
        </w:rPr>
        <w:t>5.4</w:t>
      </w:r>
      <w:r>
        <w:rPr>
          <w:rFonts w:eastAsia="SimSun"/>
        </w:rPr>
        <w:tab/>
      </w:r>
      <w:r w:rsidR="001C70DE" w:rsidRPr="00B60867">
        <w:rPr>
          <w:rFonts w:eastAsia="SimSun"/>
        </w:rPr>
        <w:t>Security area #</w:t>
      </w:r>
      <w:r w:rsidR="000946DE" w:rsidRPr="009935BD">
        <w:rPr>
          <w:rFonts w:eastAsia="SimSun"/>
        </w:rPr>
        <w:t>4</w:t>
      </w:r>
      <w:r w:rsidR="001C70DE" w:rsidRPr="00B60867">
        <w:rPr>
          <w:rFonts w:eastAsia="SimSun"/>
        </w:rPr>
        <w:t>: Security for Core Network, Interconnect and Roaming</w:t>
      </w:r>
      <w:bookmarkEnd w:id="99"/>
      <w:bookmarkEnd w:id="100"/>
    </w:p>
    <w:p w14:paraId="61374223" w14:textId="7AA72287" w:rsidR="001C70DE" w:rsidRPr="00C018C6" w:rsidRDefault="001C70DE" w:rsidP="009935BD">
      <w:pPr>
        <w:pStyle w:val="Heading3"/>
        <w:rPr>
          <w:rFonts w:eastAsia="SimSun"/>
        </w:rPr>
      </w:pPr>
      <w:bookmarkStart w:id="101" w:name="_Toc214824678"/>
      <w:bookmarkStart w:id="102" w:name="_Toc215057347"/>
      <w:r w:rsidRPr="009935BD">
        <w:rPr>
          <w:rFonts w:eastAsia="SimSun"/>
        </w:rPr>
        <w:t>5</w:t>
      </w:r>
      <w:r w:rsidRPr="00C018C6">
        <w:rPr>
          <w:rFonts w:eastAsia="SimSun"/>
        </w:rPr>
        <w:t>.</w:t>
      </w:r>
      <w:r w:rsidR="00A20D55" w:rsidRPr="009935BD">
        <w:rPr>
          <w:rFonts w:eastAsia="SimSun"/>
        </w:rPr>
        <w:t>4</w:t>
      </w:r>
      <w:r w:rsidRPr="00C018C6">
        <w:rPr>
          <w:rFonts w:eastAsia="SimSun"/>
        </w:rPr>
        <w:t>.1</w:t>
      </w:r>
      <w:r w:rsidRPr="00C018C6">
        <w:rPr>
          <w:rFonts w:eastAsia="SimSun"/>
        </w:rPr>
        <w:tab/>
        <w:t>Introduction</w:t>
      </w:r>
      <w:bookmarkEnd w:id="101"/>
      <w:bookmarkEnd w:id="102"/>
      <w:r w:rsidRPr="00C018C6">
        <w:rPr>
          <w:rFonts w:eastAsia="SimSun"/>
        </w:rPr>
        <w:t xml:space="preserve"> </w:t>
      </w:r>
    </w:p>
    <w:p w14:paraId="7BB073B7" w14:textId="74029C3C" w:rsidR="000946DE" w:rsidRPr="000946DE" w:rsidRDefault="001C70DE" w:rsidP="000946DE">
      <w:pPr>
        <w:jc w:val="both"/>
        <w:rPr>
          <w:rFonts w:eastAsia="SimSun"/>
          <w:shd w:val="clear" w:color="auto" w:fill="FFFFFF"/>
          <w:lang w:eastAsia="zh-CN"/>
        </w:rPr>
      </w:pPr>
      <w:r w:rsidRPr="001C70DE">
        <w:rPr>
          <w:rFonts w:ascii="Arial" w:eastAsia="SimSun" w:hAnsi="Arial"/>
          <w:sz w:val="28"/>
        </w:rPr>
        <w:t xml:space="preserve"> </w:t>
      </w:r>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r w:rsidR="004F126A">
        <w:rPr>
          <w:rFonts w:eastAsia="SimSun"/>
          <w:shd w:val="clear" w:color="auto" w:fill="FFFFFF"/>
          <w:lang w:val="en-US" w:eastAsia="zh-CN"/>
        </w:rPr>
        <w:t>6</w:t>
      </w:r>
      <w:r w:rsidR="000946DE" w:rsidRPr="000946DE">
        <w:rPr>
          <w:rFonts w:eastAsia="SimSun"/>
          <w:shd w:val="clear" w:color="auto" w:fill="FFFFFF"/>
          <w:lang w:val="en-US" w:eastAsia="zh-CN"/>
        </w:rPr>
        <w:t>].</w:t>
      </w:r>
    </w:p>
    <w:p w14:paraId="3B54236D" w14:textId="77777777" w:rsidR="000946DE" w:rsidRPr="000946DE" w:rsidRDefault="000946DE" w:rsidP="000946DE">
      <w:pPr>
        <w:keepLines/>
        <w:ind w:left="1135" w:hanging="851"/>
        <w:rPr>
          <w:rFonts w:eastAsia="SimSun"/>
          <w:color w:val="FF0000"/>
          <w:shd w:val="clear" w:color="auto" w:fill="FFFFFF"/>
          <w:lang w:val="en-US" w:eastAsia="zh-CN"/>
        </w:rPr>
      </w:pPr>
      <w:r w:rsidRPr="000946DE">
        <w:rPr>
          <w:rFonts w:eastAsia="SimSun"/>
          <w:color w:val="FF0000"/>
          <w:shd w:val="clear" w:color="auto" w:fill="FFFFFF"/>
          <w:lang w:eastAsia="zh-CN"/>
        </w:rPr>
        <w:t xml:space="preserve">Editor's note: </w:t>
      </w:r>
      <w:r w:rsidRPr="000946DE">
        <w:rPr>
          <w:rFonts w:eastAsia="SimSun"/>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160051BF" w14:textId="659DE190" w:rsidR="000946DE" w:rsidRPr="000946DE" w:rsidRDefault="000946DE" w:rsidP="000946DE">
      <w:pPr>
        <w:jc w:val="both"/>
        <w:rPr>
          <w:rFonts w:eastAsia="SimSun"/>
        </w:rPr>
      </w:pPr>
      <w:r w:rsidRPr="000946DE">
        <w:rPr>
          <w:rFonts w:eastAsia="SimSun"/>
        </w:rPr>
        <w:t>This includes</w:t>
      </w:r>
      <w:r w:rsidRPr="000946DE">
        <w:rPr>
          <w:rFonts w:eastAsia="SimSun"/>
          <w:shd w:val="clear" w:color="auto" w:fill="FFFFFF"/>
          <w:lang w:val="en-US" w:eastAsia="zh-CN"/>
        </w:rPr>
        <w:t xml:space="preserve"> the following aspects</w:t>
      </w:r>
    </w:p>
    <w:p w14:paraId="6F3E1C7C"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Authentication and authorization</w:t>
      </w:r>
      <w:r w:rsidRPr="009B7CD1">
        <w:rPr>
          <w:rFonts w:eastAsia="SimSun" w:hint="eastAsia"/>
          <w:shd w:val="clear" w:color="auto" w:fill="FFFFFF"/>
          <w:lang w:val="en-US" w:eastAsia="zh-CN"/>
        </w:rPr>
        <w:t> </w:t>
      </w:r>
      <w:r w:rsidRPr="009B7CD1">
        <w:rPr>
          <w:rFonts w:eastAsia="SimSun"/>
          <w:shd w:val="clear" w:color="auto" w:fill="FFFFFF"/>
          <w:lang w:val="en-US" w:eastAsia="zh-CN"/>
        </w:rPr>
        <w:t>between network entities</w:t>
      </w:r>
    </w:p>
    <w:p w14:paraId="3CD7A693"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 xml:space="preserve">Securing </w:t>
      </w:r>
      <w:proofErr w:type="gramStart"/>
      <w:r w:rsidRPr="009B7CD1">
        <w:rPr>
          <w:rFonts w:eastAsia="SimSun"/>
          <w:shd w:val="clear" w:color="auto" w:fill="FFFFFF"/>
          <w:lang w:val="en-US" w:eastAsia="zh-CN"/>
        </w:rPr>
        <w:t>the communication</w:t>
      </w:r>
      <w:proofErr w:type="gramEnd"/>
      <w:r w:rsidRPr="009B7CD1">
        <w:rPr>
          <w:rFonts w:eastAsia="SimSun"/>
          <w:shd w:val="clear" w:color="auto" w:fill="FFFFFF"/>
          <w:lang w:val="en-US" w:eastAsia="zh-CN"/>
        </w:rPr>
        <w:t xml:space="preserve"> </w:t>
      </w:r>
    </w:p>
    <w:p w14:paraId="381E340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within core network</w:t>
      </w:r>
    </w:p>
    <w:p w14:paraId="79BF26EA" w14:textId="77777777" w:rsidR="009B7CD1" w:rsidRPr="009B7CD1" w:rsidRDefault="009B7CD1" w:rsidP="009B7CD1">
      <w:pPr>
        <w:numPr>
          <w:ilvl w:val="1"/>
          <w:numId w:val="20"/>
        </w:numPr>
        <w:jc w:val="both"/>
        <w:rPr>
          <w:rFonts w:eastAsia="SimSun"/>
          <w:shd w:val="clear" w:color="auto" w:fill="FFFFFF"/>
          <w:lang w:val="en-US" w:eastAsia="zh-CN"/>
        </w:rPr>
      </w:pPr>
      <w:r w:rsidRPr="009B7CD1">
        <w:rPr>
          <w:rFonts w:eastAsia="SimSun"/>
          <w:shd w:val="clear" w:color="auto" w:fill="FFFFFF"/>
          <w:lang w:val="en-US" w:eastAsia="zh-CN"/>
        </w:rPr>
        <w:t xml:space="preserve">for </w:t>
      </w:r>
      <w:proofErr w:type="gramStart"/>
      <w:r w:rsidRPr="009B7CD1">
        <w:rPr>
          <w:rFonts w:eastAsia="SimSun"/>
          <w:shd w:val="clear" w:color="auto" w:fill="FFFFFF"/>
          <w:lang w:val="en-US" w:eastAsia="zh-CN"/>
        </w:rPr>
        <w:t>interconnect</w:t>
      </w:r>
      <w:proofErr w:type="gramEnd"/>
      <w:r w:rsidRPr="009B7CD1">
        <w:rPr>
          <w:rFonts w:eastAsia="SimSun"/>
          <w:shd w:val="clear" w:color="auto" w:fill="FFFFFF"/>
          <w:lang w:val="en-US" w:eastAsia="zh-CN"/>
        </w:rPr>
        <w:t xml:space="preserve"> and roaming between networks</w:t>
      </w:r>
    </w:p>
    <w:p w14:paraId="3544E38F" w14:textId="77777777" w:rsidR="009B7CD1" w:rsidRPr="009B7CD1" w:rsidRDefault="009B7CD1" w:rsidP="009B7CD1">
      <w:pPr>
        <w:numPr>
          <w:ilvl w:val="0"/>
          <w:numId w:val="18"/>
        </w:numPr>
        <w:jc w:val="both"/>
        <w:rPr>
          <w:rFonts w:eastAsia="SimSun"/>
          <w:shd w:val="clear" w:color="auto" w:fill="FFFFFF"/>
          <w:lang w:val="en-US" w:eastAsia="zh-CN"/>
        </w:rPr>
      </w:pPr>
      <w:r w:rsidRPr="009B7CD1">
        <w:rPr>
          <w:rFonts w:eastAsia="SimSun"/>
          <w:shd w:val="clear" w:color="auto" w:fill="FFFFFF"/>
          <w:lang w:val="en-US" w:eastAsia="zh-CN"/>
        </w:rPr>
        <w:t xml:space="preserve">for connection with roaming intermediaries </w:t>
      </w:r>
    </w:p>
    <w:p w14:paraId="2EDAA4DD" w14:textId="77777777" w:rsidR="009B7CD1" w:rsidRPr="009B7CD1" w:rsidRDefault="009B7CD1" w:rsidP="009B7CD1">
      <w:pPr>
        <w:numPr>
          <w:ilvl w:val="0"/>
          <w:numId w:val="19"/>
        </w:numPr>
        <w:contextualSpacing/>
        <w:jc w:val="both"/>
        <w:rPr>
          <w:rFonts w:eastAsia="SimSun"/>
          <w:shd w:val="clear" w:color="auto" w:fill="FFFFFF"/>
          <w:lang w:val="en-US" w:eastAsia="zh-CN"/>
        </w:rPr>
      </w:pPr>
      <w:r w:rsidRPr="009B7CD1">
        <w:rPr>
          <w:rFonts w:eastAsia="SimSun"/>
          <w:shd w:val="clear" w:color="auto" w:fill="FFFFFF"/>
          <w:lang w:val="en-US" w:eastAsia="zh-CN"/>
        </w:rPr>
        <w:t>Network security credential distribution to enable secure communication in a scalable, efficient, interoperable and resilient manner.</w:t>
      </w:r>
    </w:p>
    <w:p w14:paraId="14F389CE" w14:textId="77777777" w:rsidR="009B7CD1" w:rsidRPr="009B7CD1" w:rsidRDefault="009B7CD1" w:rsidP="009B7CD1">
      <w:pPr>
        <w:ind w:left="796" w:firstLine="284"/>
        <w:jc w:val="both"/>
        <w:rPr>
          <w:rFonts w:eastAsia="SimSun"/>
          <w:shd w:val="clear" w:color="auto" w:fill="FFFFFF"/>
          <w:lang w:val="en-US" w:eastAsia="zh-CN"/>
        </w:rPr>
      </w:pPr>
      <w:r w:rsidRPr="009B7CD1">
        <w:rPr>
          <w:rFonts w:eastAsia="SimSun"/>
          <w:shd w:val="clear" w:color="auto" w:fill="FFFFFF"/>
          <w:lang w:val="en-US" w:eastAsia="zh-CN"/>
        </w:rPr>
        <w:t>NOTE: This does not include subscription credentials.</w:t>
      </w:r>
    </w:p>
    <w:p w14:paraId="7A58A2B2" w14:textId="77777777" w:rsidR="001C70DE" w:rsidRPr="001C70DE" w:rsidRDefault="001C70DE" w:rsidP="000946DE">
      <w:pPr>
        <w:keepLines/>
        <w:rPr>
          <w:rFonts w:eastAsia="SimSun"/>
          <w:color w:val="FF0000"/>
          <w:shd w:val="clear" w:color="auto" w:fill="FFFFFF"/>
          <w:lang w:eastAsia="zh-CN"/>
        </w:rPr>
      </w:pPr>
      <w:r w:rsidRPr="001C70DE">
        <w:rPr>
          <w:rFonts w:eastAsia="SimSun"/>
          <w:color w:val="FF0000"/>
          <w:shd w:val="clear" w:color="auto" w:fill="FFFFFF"/>
          <w:lang w:eastAsia="zh-CN"/>
        </w:rPr>
        <w:t>Editor’s Note: For roaming, coordination with GSMA is required.</w:t>
      </w:r>
    </w:p>
    <w:p w14:paraId="584EE3C5" w14:textId="4BC17CB4" w:rsidR="00AE7A05" w:rsidRDefault="00AE7A05" w:rsidP="00AE7A05">
      <w:pPr>
        <w:pStyle w:val="Heading3"/>
      </w:pPr>
      <w:bookmarkStart w:id="103" w:name="_Toc212013900"/>
      <w:bookmarkStart w:id="104" w:name="_Toc215057348"/>
      <w:r>
        <w:rPr>
          <w:lang w:eastAsia="zh-CN"/>
        </w:rPr>
        <w:lastRenderedPageBreak/>
        <w:t>5</w:t>
      </w:r>
      <w:r w:rsidRPr="00235394">
        <w:t>.</w:t>
      </w:r>
      <w:r>
        <w:t>4.2</w:t>
      </w:r>
      <w:r w:rsidRPr="00235394">
        <w:tab/>
      </w:r>
      <w:r>
        <w:t>Security</w:t>
      </w:r>
      <w:r w:rsidRPr="00604B68">
        <w:t xml:space="preserve"> </w:t>
      </w:r>
      <w:r>
        <w:rPr>
          <w:lang w:eastAsia="zh-CN"/>
        </w:rPr>
        <w:t>a</w:t>
      </w:r>
      <w:r>
        <w:rPr>
          <w:rFonts w:hint="eastAsia"/>
          <w:lang w:eastAsia="zh-CN"/>
        </w:rPr>
        <w:t>ssumption</w:t>
      </w:r>
      <w:r w:rsidRPr="00604B68">
        <w:t>s</w:t>
      </w:r>
      <w:bookmarkEnd w:id="103"/>
      <w:bookmarkEnd w:id="104"/>
    </w:p>
    <w:p w14:paraId="6584E9A9" w14:textId="77777777" w:rsidR="00AE7A05" w:rsidRDefault="00AE7A05" w:rsidP="00AE7A05">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704E438" w14:textId="3DF10D9F" w:rsidR="00AE7A05" w:rsidRDefault="00AE7A05" w:rsidP="00AE7A05">
      <w:pPr>
        <w:pStyle w:val="Heading3"/>
      </w:pPr>
      <w:bookmarkStart w:id="105" w:name="_Toc212013901"/>
      <w:bookmarkStart w:id="106" w:name="_Toc215057349"/>
      <w:r>
        <w:t>5.4.3</w:t>
      </w:r>
      <w:r>
        <w:tab/>
        <w:t>Key i</w:t>
      </w:r>
      <w:r w:rsidRPr="00984E87">
        <w:t>ssues</w:t>
      </w:r>
      <w:bookmarkEnd w:id="105"/>
      <w:bookmarkEnd w:id="106"/>
    </w:p>
    <w:p w14:paraId="51B3FA6E" w14:textId="77777777" w:rsidR="00AE7A05" w:rsidRDefault="00AE7A05" w:rsidP="00AE7A05">
      <w:pPr>
        <w:pStyle w:val="EditorsNote"/>
      </w:pPr>
      <w:r w:rsidRPr="00B4191F">
        <w:t>Editor’s note: This clause will contain the key issues that need to be addressed by SA3</w:t>
      </w:r>
      <w:r>
        <w:t xml:space="preserve"> on each security area. The exact contents are FFS. </w:t>
      </w:r>
    </w:p>
    <w:p w14:paraId="009B2FBF" w14:textId="09348085" w:rsidR="00AE7A05" w:rsidRDefault="00AE7A05" w:rsidP="00AE7A05">
      <w:pPr>
        <w:pStyle w:val="Heading4"/>
      </w:pPr>
      <w:bookmarkStart w:id="107" w:name="_Toc212013902"/>
      <w:bookmarkStart w:id="108" w:name="_Toc215057350"/>
      <w:r>
        <w:t>5.4.</w:t>
      </w:r>
      <w:proofErr w:type="gramStart"/>
      <w:r>
        <w:t>3.y</w:t>
      </w:r>
      <w:proofErr w:type="gramEnd"/>
      <w:r>
        <w:tab/>
        <w:t>Key issue #</w:t>
      </w:r>
      <w:proofErr w:type="gramStart"/>
      <w:r>
        <w:t>1.y</w:t>
      </w:r>
      <w:proofErr w:type="gramEnd"/>
      <w:r>
        <w:t>: &lt;key issue name&gt;</w:t>
      </w:r>
      <w:bookmarkEnd w:id="107"/>
      <w:bookmarkEnd w:id="108"/>
    </w:p>
    <w:p w14:paraId="5C83676F" w14:textId="77777777" w:rsidR="00AE7A05" w:rsidRPr="00B32215" w:rsidRDefault="00AE7A05" w:rsidP="00AE7A05">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823FE3E" w14:textId="009D21BA" w:rsidR="00AE7A05" w:rsidRDefault="00AE7A05" w:rsidP="00AE7A05">
      <w:pPr>
        <w:pStyle w:val="Heading5"/>
      </w:pPr>
      <w:bookmarkStart w:id="109" w:name="_Toc212013903"/>
      <w:bookmarkStart w:id="110" w:name="_Toc215057351"/>
      <w:r>
        <w:t>5.4.</w:t>
      </w:r>
      <w:proofErr w:type="gramStart"/>
      <w:r>
        <w:t>3.y.</w:t>
      </w:r>
      <w:proofErr w:type="gramEnd"/>
      <w:r>
        <w:t>1</w:t>
      </w:r>
      <w:r>
        <w:tab/>
      </w:r>
      <w:r w:rsidRPr="00984E87">
        <w:t>Key</w:t>
      </w:r>
      <w:r>
        <w:t xml:space="preserve"> issue details</w:t>
      </w:r>
      <w:bookmarkEnd w:id="109"/>
      <w:bookmarkEnd w:id="110"/>
    </w:p>
    <w:p w14:paraId="57DD6B8F" w14:textId="261FCEB4" w:rsidR="00AE7A05" w:rsidRDefault="00AE7A05" w:rsidP="00AE7A05">
      <w:pPr>
        <w:pStyle w:val="Heading5"/>
      </w:pPr>
      <w:bookmarkStart w:id="111" w:name="_Toc212013904"/>
      <w:bookmarkStart w:id="112" w:name="_Toc215057352"/>
      <w:r>
        <w:t>5.4.</w:t>
      </w:r>
      <w:proofErr w:type="gramStart"/>
      <w:r>
        <w:t>3.y.</w:t>
      </w:r>
      <w:proofErr w:type="gramEnd"/>
      <w:r>
        <w:t>2</w:t>
      </w:r>
      <w:r>
        <w:tab/>
        <w:t xml:space="preserve">Security </w:t>
      </w:r>
      <w:r w:rsidRPr="00984E87">
        <w:t>threats</w:t>
      </w:r>
      <w:bookmarkEnd w:id="111"/>
      <w:bookmarkEnd w:id="112"/>
      <w:r>
        <w:t xml:space="preserve"> </w:t>
      </w:r>
    </w:p>
    <w:p w14:paraId="64744163" w14:textId="46DC2931" w:rsidR="00AE7A05" w:rsidRDefault="00AE7A05" w:rsidP="00AE7A05">
      <w:pPr>
        <w:pStyle w:val="Heading5"/>
      </w:pPr>
      <w:bookmarkStart w:id="113" w:name="_Toc212013905"/>
      <w:bookmarkStart w:id="114" w:name="_Toc215057353"/>
      <w:r>
        <w:t>5.4.</w:t>
      </w:r>
      <w:proofErr w:type="gramStart"/>
      <w:r>
        <w:t>3.y.</w:t>
      </w:r>
      <w:proofErr w:type="gramEnd"/>
      <w:r>
        <w:t>3</w:t>
      </w:r>
      <w:r>
        <w:tab/>
        <w:t>Potential s</w:t>
      </w:r>
      <w:r w:rsidRPr="00984E87">
        <w:t>ecurity</w:t>
      </w:r>
      <w:r>
        <w:t xml:space="preserve"> requirements</w:t>
      </w:r>
      <w:bookmarkEnd w:id="113"/>
      <w:bookmarkEnd w:id="114"/>
    </w:p>
    <w:p w14:paraId="5AFD5725" w14:textId="080EC3F5" w:rsidR="00AE7A05" w:rsidRDefault="00AE7A05" w:rsidP="00AE7A05">
      <w:pPr>
        <w:pStyle w:val="Heading5"/>
      </w:pPr>
      <w:bookmarkStart w:id="115" w:name="_Toc212013906"/>
      <w:bookmarkStart w:id="116" w:name="_Toc215057354"/>
      <w:r>
        <w:t>5.4.</w:t>
      </w:r>
      <w:proofErr w:type="gramStart"/>
      <w:r>
        <w:t>3.y.</w:t>
      </w:r>
      <w:proofErr w:type="gramEnd"/>
      <w:r>
        <w:t>4</w:t>
      </w:r>
      <w:r>
        <w:tab/>
        <w:t>Interim agreements</w:t>
      </w:r>
      <w:bookmarkEnd w:id="115"/>
      <w:bookmarkEnd w:id="116"/>
    </w:p>
    <w:p w14:paraId="4404FAA9" w14:textId="77777777" w:rsidR="00AE7A05" w:rsidRDefault="00AE7A05" w:rsidP="00AE7A0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9D26A30" w14:textId="77777777" w:rsidR="00AA7672" w:rsidRPr="00E313F5" w:rsidRDefault="00AA7672" w:rsidP="00290D34">
      <w:pPr>
        <w:pStyle w:val="EditorsNote"/>
      </w:pPr>
    </w:p>
    <w:p w14:paraId="47F83885" w14:textId="153CCE87" w:rsidR="00492960" w:rsidRDefault="00492960" w:rsidP="00492960">
      <w:pPr>
        <w:pStyle w:val="Heading2"/>
      </w:pPr>
      <w:bookmarkStart w:id="117" w:name="_Toc214824679"/>
      <w:bookmarkStart w:id="118" w:name="_Toc215057355"/>
      <w:r>
        <w:t>5.</w:t>
      </w:r>
      <w:r w:rsidR="00766B65">
        <w:t>5</w:t>
      </w:r>
      <w:r w:rsidRPr="00235394">
        <w:tab/>
      </w:r>
      <w:r>
        <w:t>Security area #</w:t>
      </w:r>
      <w:r w:rsidR="00766B65" w:rsidRPr="00FE2659">
        <w:t>5</w:t>
      </w:r>
      <w:r>
        <w:t xml:space="preserve">: Subscription </w:t>
      </w:r>
      <w:r w:rsidRPr="003C1056">
        <w:t>Authentication</w:t>
      </w:r>
      <w:r>
        <w:t xml:space="preserve"> </w:t>
      </w:r>
      <w:r w:rsidRPr="003C1056">
        <w:t>and Authorization</w:t>
      </w:r>
      <w:bookmarkEnd w:id="117"/>
      <w:bookmarkEnd w:id="118"/>
    </w:p>
    <w:p w14:paraId="5CB9C94A" w14:textId="2EA66BD5" w:rsidR="00492960" w:rsidRDefault="00492960" w:rsidP="00492960">
      <w:pPr>
        <w:pStyle w:val="Heading3"/>
      </w:pPr>
      <w:bookmarkStart w:id="119" w:name="_Toc214824680"/>
      <w:bookmarkStart w:id="120" w:name="_Toc215057356"/>
      <w:r>
        <w:rPr>
          <w:lang w:eastAsia="zh-CN"/>
        </w:rPr>
        <w:t>5</w:t>
      </w:r>
      <w:r w:rsidRPr="00235394">
        <w:t>.</w:t>
      </w:r>
      <w:r w:rsidR="00766B65">
        <w:t>5</w:t>
      </w:r>
      <w:r>
        <w:t>.1</w:t>
      </w:r>
      <w:r w:rsidRPr="00235394">
        <w:tab/>
      </w:r>
      <w:r>
        <w:t>Introduction</w:t>
      </w:r>
      <w:bookmarkEnd w:id="119"/>
      <w:bookmarkEnd w:id="120"/>
      <w:r>
        <w:t xml:space="preserve"> </w:t>
      </w:r>
    </w:p>
    <w:p w14:paraId="619F821B" w14:textId="03D2F5FC" w:rsidR="00492960" w:rsidRDefault="00492960" w:rsidP="00492960">
      <w:r>
        <w:t>This security area includes the following security aspects related to authentication and authorization between the UE and the 6GS</w:t>
      </w:r>
      <w:r w:rsidR="00CD524D">
        <w:t xml:space="preserve"> </w:t>
      </w:r>
      <w:r w:rsidR="00CD524D" w:rsidRPr="00CD524D">
        <w:rPr>
          <w:rFonts w:eastAsia="SimSun"/>
        </w:rPr>
        <w:t>regardless of access type (i.e., 3GPP access and/or non-3GPP access)</w:t>
      </w:r>
      <w:r>
        <w:t>:</w:t>
      </w:r>
    </w:p>
    <w:p w14:paraId="64B988B0" w14:textId="2A7A5ED1" w:rsidR="00CD524D" w:rsidRPr="009935BD" w:rsidRDefault="00CD524D" w:rsidP="009935BD">
      <w:pPr>
        <w:pStyle w:val="EditorsNote"/>
        <w:rPr>
          <w:rFonts w:eastAsia="SimSun"/>
        </w:rPr>
      </w:pPr>
      <w:r w:rsidRPr="00CD524D">
        <w:rPr>
          <w:rFonts w:eastAsia="SimSun"/>
        </w:rPr>
        <w:t xml:space="preserve">Editor’s Note: Whether trusted or untrusted non-3GPP access, or both are in scope is FFS. </w:t>
      </w:r>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color w:val="auto"/>
        </w:rPr>
      </w:pPr>
      <w:r>
        <w:rPr>
          <w:color w:val="auto"/>
        </w:rPr>
        <w:t>-Long term credentials storage and processing</w:t>
      </w:r>
    </w:p>
    <w:p w14:paraId="01136870" w14:textId="1902C6A4" w:rsidR="006859A4" w:rsidRPr="009935BD" w:rsidRDefault="006859A4" w:rsidP="009935BD">
      <w:pPr>
        <w:pStyle w:val="EditorsNote"/>
        <w:rPr>
          <w:lang w:eastAsia="zh-CN"/>
        </w:rPr>
      </w:pPr>
      <w:r w:rsidRPr="00640EFE">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4F337FD1" w:rsidR="00492960" w:rsidRDefault="00492960" w:rsidP="00492960">
      <w:pPr>
        <w:pStyle w:val="Heading3"/>
      </w:pPr>
      <w:bookmarkStart w:id="121" w:name="_Toc214824681"/>
      <w:bookmarkStart w:id="122" w:name="_Toc215057357"/>
      <w:r>
        <w:rPr>
          <w:lang w:eastAsia="zh-CN"/>
        </w:rPr>
        <w:lastRenderedPageBreak/>
        <w:t>5</w:t>
      </w:r>
      <w:r w:rsidRPr="00235394">
        <w:t>.</w:t>
      </w:r>
      <w:r w:rsidR="00766B65">
        <w:t>5</w:t>
      </w:r>
      <w:r>
        <w:t>.2</w:t>
      </w:r>
      <w:r w:rsidRPr="00235394">
        <w:tab/>
      </w:r>
      <w:r>
        <w:t>Security</w:t>
      </w:r>
      <w:r w:rsidRPr="00604B68">
        <w:t xml:space="preserve"> </w:t>
      </w:r>
      <w:r>
        <w:rPr>
          <w:lang w:eastAsia="zh-CN"/>
        </w:rPr>
        <w:t>a</w:t>
      </w:r>
      <w:r>
        <w:rPr>
          <w:rFonts w:hint="eastAsia"/>
          <w:lang w:eastAsia="zh-CN"/>
        </w:rPr>
        <w:t>ssumption</w:t>
      </w:r>
      <w:r w:rsidRPr="00604B68">
        <w:t>s</w:t>
      </w:r>
      <w:bookmarkEnd w:id="121"/>
      <w:bookmarkEnd w:id="122"/>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32911FFA" w:rsidR="00492960" w:rsidRDefault="00492960" w:rsidP="00492960">
      <w:pPr>
        <w:pStyle w:val="Heading3"/>
      </w:pPr>
      <w:bookmarkStart w:id="123" w:name="_Toc214824682"/>
      <w:bookmarkStart w:id="124" w:name="_Toc215057358"/>
      <w:r>
        <w:t>5.</w:t>
      </w:r>
      <w:r w:rsidR="00766B65">
        <w:t>5</w:t>
      </w:r>
      <w:r>
        <w:t>.3</w:t>
      </w:r>
      <w:r>
        <w:tab/>
        <w:t>Key i</w:t>
      </w:r>
      <w:r w:rsidRPr="00984E87">
        <w:t>ssues</w:t>
      </w:r>
      <w:bookmarkEnd w:id="123"/>
      <w:bookmarkEnd w:id="124"/>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73D21264" w:rsidR="00492960" w:rsidRDefault="00492960" w:rsidP="00492960">
      <w:pPr>
        <w:pStyle w:val="Heading4"/>
      </w:pPr>
      <w:bookmarkStart w:id="125" w:name="_Toc214824683"/>
      <w:bookmarkStart w:id="126" w:name="_Toc215057359"/>
      <w:r>
        <w:t>5.</w:t>
      </w:r>
      <w:r w:rsidR="00766B65">
        <w:t>5</w:t>
      </w:r>
      <w:r>
        <w:t>.</w:t>
      </w:r>
      <w:proofErr w:type="gramStart"/>
      <w:r>
        <w:t>3.y</w:t>
      </w:r>
      <w:proofErr w:type="gramEnd"/>
      <w:r>
        <w:tab/>
        <w:t>Key issue #</w:t>
      </w:r>
      <w:proofErr w:type="gramStart"/>
      <w:r w:rsidR="00701615">
        <w:t>3</w:t>
      </w:r>
      <w:r>
        <w:t>.y</w:t>
      </w:r>
      <w:proofErr w:type="gramEnd"/>
      <w:r>
        <w:t>: &lt;key issue name&gt;</w:t>
      </w:r>
      <w:bookmarkEnd w:id="125"/>
      <w:bookmarkEnd w:id="126"/>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0B35C3CF" w:rsidR="00492960" w:rsidRDefault="00492960" w:rsidP="00492960">
      <w:pPr>
        <w:pStyle w:val="Heading5"/>
      </w:pPr>
      <w:bookmarkStart w:id="127" w:name="_Toc214824684"/>
      <w:bookmarkStart w:id="128" w:name="_Toc215057360"/>
      <w:r>
        <w:t>5.</w:t>
      </w:r>
      <w:r w:rsidR="00766B65">
        <w:t>5</w:t>
      </w:r>
      <w:r>
        <w:t>.</w:t>
      </w:r>
      <w:proofErr w:type="gramStart"/>
      <w:r>
        <w:t>3.y.</w:t>
      </w:r>
      <w:proofErr w:type="gramEnd"/>
      <w:r>
        <w:t>1</w:t>
      </w:r>
      <w:r>
        <w:tab/>
      </w:r>
      <w:r w:rsidRPr="00984E87">
        <w:t>Key</w:t>
      </w:r>
      <w:r>
        <w:t xml:space="preserve"> issue details</w:t>
      </w:r>
      <w:bookmarkEnd w:id="127"/>
      <w:bookmarkEnd w:id="128"/>
    </w:p>
    <w:p w14:paraId="5DD842F5" w14:textId="60D99625" w:rsidR="00492960" w:rsidRDefault="00492960" w:rsidP="00492960">
      <w:pPr>
        <w:pStyle w:val="Heading5"/>
      </w:pPr>
      <w:bookmarkStart w:id="129" w:name="_Toc214824685"/>
      <w:bookmarkStart w:id="130" w:name="_Toc215057361"/>
      <w:r>
        <w:t>5.</w:t>
      </w:r>
      <w:r w:rsidR="00766B65">
        <w:t>5</w:t>
      </w:r>
      <w:r>
        <w:t>.</w:t>
      </w:r>
      <w:proofErr w:type="gramStart"/>
      <w:r>
        <w:t>3.y.</w:t>
      </w:r>
      <w:proofErr w:type="gramEnd"/>
      <w:r>
        <w:t>2</w:t>
      </w:r>
      <w:r>
        <w:tab/>
        <w:t xml:space="preserve">Security </w:t>
      </w:r>
      <w:r w:rsidRPr="00984E87">
        <w:t>threats</w:t>
      </w:r>
      <w:bookmarkEnd w:id="129"/>
      <w:bookmarkEnd w:id="130"/>
      <w:r>
        <w:t xml:space="preserve"> </w:t>
      </w:r>
    </w:p>
    <w:p w14:paraId="4C8D91BC" w14:textId="63984A07" w:rsidR="00492960" w:rsidRDefault="00492960" w:rsidP="00492960">
      <w:pPr>
        <w:pStyle w:val="Heading5"/>
      </w:pPr>
      <w:bookmarkStart w:id="131" w:name="_Toc214824686"/>
      <w:bookmarkStart w:id="132" w:name="_Toc215057362"/>
      <w:r>
        <w:t>5.</w:t>
      </w:r>
      <w:r w:rsidR="00766B65">
        <w:t>5</w:t>
      </w:r>
      <w:r>
        <w:t>.</w:t>
      </w:r>
      <w:proofErr w:type="gramStart"/>
      <w:r>
        <w:t>3.y.</w:t>
      </w:r>
      <w:proofErr w:type="gramEnd"/>
      <w:r>
        <w:t>3</w:t>
      </w:r>
      <w:r>
        <w:tab/>
        <w:t>Potential s</w:t>
      </w:r>
      <w:r w:rsidRPr="00984E87">
        <w:t>ecurity</w:t>
      </w:r>
      <w:r>
        <w:t xml:space="preserve"> requirements</w:t>
      </w:r>
      <w:bookmarkEnd w:id="131"/>
      <w:bookmarkEnd w:id="132"/>
    </w:p>
    <w:p w14:paraId="6E1CC63D" w14:textId="72105EE2" w:rsidR="00492960" w:rsidRDefault="00492960" w:rsidP="00492960">
      <w:pPr>
        <w:pStyle w:val="Heading5"/>
      </w:pPr>
      <w:bookmarkStart w:id="133" w:name="_Toc214824687"/>
      <w:bookmarkStart w:id="134" w:name="_Toc215057363"/>
      <w:r>
        <w:t>5.</w:t>
      </w:r>
      <w:r w:rsidR="00766B65">
        <w:t>5</w:t>
      </w:r>
      <w:r>
        <w:t>.</w:t>
      </w:r>
      <w:proofErr w:type="gramStart"/>
      <w:r>
        <w:t>3.y.</w:t>
      </w:r>
      <w:proofErr w:type="gramEnd"/>
      <w:r>
        <w:t>4</w:t>
      </w:r>
      <w:r>
        <w:tab/>
        <w:t>Interim agreements</w:t>
      </w:r>
      <w:bookmarkEnd w:id="133"/>
      <w:bookmarkEnd w:id="134"/>
    </w:p>
    <w:p w14:paraId="60EE1668" w14:textId="77777777" w:rsidR="00492960" w:rsidRPr="00E313F5" w:rsidRDefault="00492960" w:rsidP="004929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rsidP="009935BD">
      <w:pPr>
        <w:pStyle w:val="Heading2"/>
        <w:rPr>
          <w:rFonts w:eastAsia="SimSun"/>
        </w:rPr>
      </w:pPr>
      <w:bookmarkStart w:id="135" w:name="_Toc214824688"/>
      <w:bookmarkStart w:id="136" w:name="_Toc215057364"/>
      <w:r w:rsidRPr="00323942">
        <w:rPr>
          <w:rFonts w:eastAsia="SimSun"/>
        </w:rPr>
        <w:t>5.</w:t>
      </w:r>
      <w:r>
        <w:rPr>
          <w:rFonts w:eastAsia="SimSun"/>
        </w:rPr>
        <w:t>6</w:t>
      </w:r>
      <w:r w:rsidRPr="00323942">
        <w:rPr>
          <w:rFonts w:eastAsia="SimSun"/>
        </w:rPr>
        <w:tab/>
        <w:t>Security area #</w:t>
      </w:r>
      <w:r w:rsidRPr="00FE2659">
        <w:rPr>
          <w:rFonts w:eastAsia="SimSun"/>
        </w:rPr>
        <w:t>6</w:t>
      </w:r>
      <w:r w:rsidRPr="00323942">
        <w:rPr>
          <w:rFonts w:eastAsia="SimSun"/>
        </w:rPr>
        <w:t>: security and privacy aspects of network exposure</w:t>
      </w:r>
      <w:bookmarkEnd w:id="135"/>
      <w:bookmarkEnd w:id="136"/>
    </w:p>
    <w:p w14:paraId="5112BC9C" w14:textId="7E0E8A4D" w:rsidR="00323942" w:rsidRPr="00323942" w:rsidRDefault="00323942" w:rsidP="009935BD">
      <w:pPr>
        <w:pStyle w:val="Heading3"/>
        <w:rPr>
          <w:rFonts w:eastAsia="SimSun"/>
        </w:rPr>
      </w:pPr>
      <w:bookmarkStart w:id="137" w:name="_Toc214824689"/>
      <w:bookmarkStart w:id="138" w:name="_Toc215057365"/>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137"/>
      <w:bookmarkEnd w:id="138"/>
      <w:r w:rsidRPr="00323942">
        <w:rPr>
          <w:rFonts w:eastAsia="SimSun"/>
        </w:rPr>
        <w:t xml:space="preserve"> </w:t>
      </w:r>
    </w:p>
    <w:p w14:paraId="56DA9CB0" w14:textId="77777777" w:rsidR="00323942" w:rsidRPr="00323942" w:rsidRDefault="00323942" w:rsidP="00323942">
      <w:pPr>
        <w:rPr>
          <w:rFonts w:eastAsia="SimSun"/>
          <w:lang w:val="en-US" w:eastAsia="zh-CN"/>
        </w:rPr>
      </w:pPr>
      <w:r w:rsidRPr="00323942">
        <w:rPr>
          <w:rFonts w:eastAsia="SimSun" w:hint="eastAsia"/>
          <w:lang w:val="en-US" w:eastAsia="zh-CN"/>
        </w:rPr>
        <w:t>T</w:t>
      </w:r>
      <w:r w:rsidRPr="00323942">
        <w:rPr>
          <w:rFonts w:eastAsia="SimSun"/>
          <w:lang w:val="en-US" w:eastAsia="zh-CN"/>
        </w:rPr>
        <w:t>his security area covers the following aspects.</w:t>
      </w:r>
    </w:p>
    <w:p w14:paraId="1BB9FAFC" w14:textId="77777777" w:rsidR="00323942" w:rsidRPr="00323942" w:rsidRDefault="00323942" w:rsidP="00323942">
      <w:pPr>
        <w:ind w:left="568" w:hanging="284"/>
        <w:rPr>
          <w:rFonts w:eastAsia="SimSun"/>
          <w:lang w:eastAsia="ko-KR"/>
        </w:rPr>
      </w:pPr>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p>
    <w:p w14:paraId="48DE505E" w14:textId="77777777" w:rsidR="00323942" w:rsidRPr="00323942" w:rsidRDefault="00323942" w:rsidP="00323942">
      <w:pPr>
        <w:keepLines/>
        <w:ind w:left="1135" w:hanging="851"/>
        <w:rPr>
          <w:rFonts w:eastAsia="SimSun"/>
          <w:color w:val="FF0000"/>
          <w:lang w:eastAsia="ko-KR"/>
        </w:rPr>
      </w:pPr>
      <w:r w:rsidRPr="00323942">
        <w:rPr>
          <w:rFonts w:eastAsia="SimSun"/>
          <w:color w:val="FF0000"/>
          <w:lang w:eastAsia="ko-KR"/>
        </w:rPr>
        <w:t>Editor’s Note: Other aspects are FFS.</w:t>
      </w:r>
      <w:r w:rsidRPr="00323942">
        <w:rPr>
          <w:rFonts w:eastAsia="SimSun"/>
          <w:color w:val="FF0000"/>
        </w:rPr>
        <w:t xml:space="preserve"> </w:t>
      </w:r>
    </w:p>
    <w:p w14:paraId="2F6B8383" w14:textId="5A1A8E62" w:rsidR="005A603B" w:rsidRDefault="005A603B" w:rsidP="005A603B">
      <w:pPr>
        <w:pStyle w:val="Heading3"/>
      </w:pPr>
      <w:bookmarkStart w:id="139" w:name="_Toc215057366"/>
      <w:r>
        <w:rPr>
          <w:lang w:eastAsia="zh-CN"/>
        </w:rPr>
        <w:t>5</w:t>
      </w:r>
      <w:r w:rsidRPr="00235394">
        <w:t>.</w:t>
      </w:r>
      <w:r>
        <w:t>6.2</w:t>
      </w:r>
      <w:r w:rsidRPr="00235394">
        <w:tab/>
      </w:r>
      <w:r>
        <w:t>Security</w:t>
      </w:r>
      <w:r w:rsidRPr="00604B68">
        <w:t xml:space="preserve"> </w:t>
      </w:r>
      <w:r>
        <w:rPr>
          <w:lang w:eastAsia="zh-CN"/>
        </w:rPr>
        <w:t>a</w:t>
      </w:r>
      <w:r>
        <w:rPr>
          <w:rFonts w:hint="eastAsia"/>
          <w:lang w:eastAsia="zh-CN"/>
        </w:rPr>
        <w:t>ssumption</w:t>
      </w:r>
      <w:r w:rsidRPr="00604B68">
        <w:t>s</w:t>
      </w:r>
      <w:bookmarkEnd w:id="139"/>
    </w:p>
    <w:p w14:paraId="4AA0FE6C" w14:textId="77777777" w:rsidR="005A603B" w:rsidRDefault="005A603B" w:rsidP="005A603B">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D4D5A2A" w14:textId="57661C95" w:rsidR="005A603B" w:rsidRDefault="005A603B" w:rsidP="005A603B">
      <w:pPr>
        <w:pStyle w:val="Heading3"/>
      </w:pPr>
      <w:bookmarkStart w:id="140" w:name="_Toc215057367"/>
      <w:r>
        <w:t>5.6.3</w:t>
      </w:r>
      <w:r>
        <w:tab/>
        <w:t>Key i</w:t>
      </w:r>
      <w:r w:rsidRPr="00984E87">
        <w:t>ssues</w:t>
      </w:r>
      <w:bookmarkEnd w:id="140"/>
    </w:p>
    <w:p w14:paraId="3B88CA6F" w14:textId="77777777" w:rsidR="005A603B" w:rsidRDefault="005A603B" w:rsidP="005A603B">
      <w:pPr>
        <w:pStyle w:val="EditorsNote"/>
      </w:pPr>
      <w:r w:rsidRPr="00B4191F">
        <w:t>Editor’s note: This clause will contain the key issues that need to be addressed by SA3</w:t>
      </w:r>
      <w:r>
        <w:t xml:space="preserve"> on each security area. The exact contents are FFS. </w:t>
      </w:r>
    </w:p>
    <w:p w14:paraId="09CAE19D" w14:textId="17A5CBE8" w:rsidR="005A603B" w:rsidRDefault="005A603B" w:rsidP="005A603B">
      <w:pPr>
        <w:pStyle w:val="Heading4"/>
      </w:pPr>
      <w:bookmarkStart w:id="141" w:name="_Toc215057368"/>
      <w:r>
        <w:t>5.6.</w:t>
      </w:r>
      <w:proofErr w:type="gramStart"/>
      <w:r>
        <w:t>3.y</w:t>
      </w:r>
      <w:proofErr w:type="gramEnd"/>
      <w:r>
        <w:tab/>
        <w:t>Key issue #</w:t>
      </w:r>
      <w:proofErr w:type="gramStart"/>
      <w:r>
        <w:t>1.y</w:t>
      </w:r>
      <w:proofErr w:type="gramEnd"/>
      <w:r>
        <w:t>: &lt;key issue name&gt;</w:t>
      </w:r>
      <w:bookmarkEnd w:id="141"/>
    </w:p>
    <w:p w14:paraId="473DFCFB" w14:textId="77777777" w:rsidR="005A603B" w:rsidRPr="00B32215" w:rsidRDefault="005A603B" w:rsidP="005A603B">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01F04D2" w14:textId="5BBA4527" w:rsidR="005A603B" w:rsidRDefault="005A603B" w:rsidP="005A603B">
      <w:pPr>
        <w:pStyle w:val="Heading5"/>
      </w:pPr>
      <w:bookmarkStart w:id="142" w:name="_Toc215057369"/>
      <w:r>
        <w:lastRenderedPageBreak/>
        <w:t>5.6.</w:t>
      </w:r>
      <w:proofErr w:type="gramStart"/>
      <w:r>
        <w:t>3.y.</w:t>
      </w:r>
      <w:proofErr w:type="gramEnd"/>
      <w:r>
        <w:t>1</w:t>
      </w:r>
      <w:r>
        <w:tab/>
      </w:r>
      <w:r w:rsidRPr="00984E87">
        <w:t>Key</w:t>
      </w:r>
      <w:r>
        <w:t xml:space="preserve"> issue details</w:t>
      </w:r>
      <w:bookmarkEnd w:id="142"/>
    </w:p>
    <w:p w14:paraId="3108CBC0" w14:textId="612B00D0" w:rsidR="005A603B" w:rsidRDefault="005A603B" w:rsidP="005A603B">
      <w:pPr>
        <w:pStyle w:val="Heading5"/>
      </w:pPr>
      <w:bookmarkStart w:id="143" w:name="_Toc215057370"/>
      <w:r>
        <w:t>5.6.</w:t>
      </w:r>
      <w:proofErr w:type="gramStart"/>
      <w:r>
        <w:t>3.y.</w:t>
      </w:r>
      <w:proofErr w:type="gramEnd"/>
      <w:r>
        <w:t>2</w:t>
      </w:r>
      <w:r>
        <w:tab/>
        <w:t xml:space="preserve">Security </w:t>
      </w:r>
      <w:r w:rsidRPr="00984E87">
        <w:t>threats</w:t>
      </w:r>
      <w:bookmarkEnd w:id="143"/>
      <w:r>
        <w:t xml:space="preserve"> </w:t>
      </w:r>
    </w:p>
    <w:p w14:paraId="397D47F6" w14:textId="5920FF96" w:rsidR="005A603B" w:rsidRDefault="005A603B" w:rsidP="005A603B">
      <w:pPr>
        <w:pStyle w:val="Heading5"/>
      </w:pPr>
      <w:bookmarkStart w:id="144" w:name="_Toc215057371"/>
      <w:r>
        <w:t>5.6.</w:t>
      </w:r>
      <w:proofErr w:type="gramStart"/>
      <w:r>
        <w:t>3.y.</w:t>
      </w:r>
      <w:proofErr w:type="gramEnd"/>
      <w:r>
        <w:t>3</w:t>
      </w:r>
      <w:r>
        <w:tab/>
        <w:t>Potential s</w:t>
      </w:r>
      <w:r w:rsidRPr="00984E87">
        <w:t>ecurity</w:t>
      </w:r>
      <w:r>
        <w:t xml:space="preserve"> requirements</w:t>
      </w:r>
      <w:bookmarkEnd w:id="144"/>
    </w:p>
    <w:p w14:paraId="163E7F96" w14:textId="75C4179C" w:rsidR="005A603B" w:rsidRDefault="005A603B" w:rsidP="005A603B">
      <w:pPr>
        <w:pStyle w:val="Heading5"/>
      </w:pPr>
      <w:bookmarkStart w:id="145" w:name="_Toc215057372"/>
      <w:r>
        <w:t>5.6.</w:t>
      </w:r>
      <w:proofErr w:type="gramStart"/>
      <w:r>
        <w:t>3.y.</w:t>
      </w:r>
      <w:proofErr w:type="gramEnd"/>
      <w:r>
        <w:t>4</w:t>
      </w:r>
      <w:r>
        <w:tab/>
        <w:t>Interim agreements</w:t>
      </w:r>
      <w:bookmarkEnd w:id="145"/>
    </w:p>
    <w:p w14:paraId="76B16173" w14:textId="77777777" w:rsidR="005A603B" w:rsidRDefault="005A603B" w:rsidP="005A603B">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0E6B135A" w14:textId="77777777" w:rsidR="00290D34" w:rsidRPr="005D53A5" w:rsidRDefault="00290D34" w:rsidP="005D53A5"/>
    <w:p w14:paraId="503D7A27" w14:textId="77777777" w:rsidR="00473244" w:rsidRDefault="00473244" w:rsidP="00473244">
      <w:pPr>
        <w:pStyle w:val="Heading2"/>
      </w:pPr>
      <w:bookmarkStart w:id="146" w:name="_Toc448754535"/>
      <w:bookmarkStart w:id="147" w:name="_Toc214824690"/>
      <w:bookmarkStart w:id="148" w:name="_Toc442563414"/>
      <w:bookmarkStart w:id="149" w:name="_Toc442884023"/>
      <w:bookmarkStart w:id="150" w:name="_Toc445244977"/>
      <w:bookmarkStart w:id="151" w:name="_Toc445245104"/>
      <w:bookmarkStart w:id="152" w:name="_Toc445247580"/>
      <w:bookmarkStart w:id="153" w:name="_Toc215057373"/>
      <w:r>
        <w:t>5.x</w:t>
      </w:r>
      <w:r w:rsidRPr="00235394">
        <w:tab/>
      </w:r>
      <w:r>
        <w:t>Security area #x: &lt;security area name&gt;</w:t>
      </w:r>
      <w:bookmarkEnd w:id="146"/>
      <w:bookmarkEnd w:id="147"/>
      <w:bookmarkEnd w:id="153"/>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154" w:name="_Toc448754536"/>
      <w:bookmarkStart w:id="155" w:name="_Toc214824691"/>
      <w:bookmarkStart w:id="156" w:name="_Toc215057374"/>
      <w:r>
        <w:rPr>
          <w:lang w:eastAsia="zh-CN"/>
        </w:rPr>
        <w:t>5</w:t>
      </w:r>
      <w:r w:rsidRPr="00235394">
        <w:t>.</w:t>
      </w:r>
      <w:r>
        <w:t>x.1</w:t>
      </w:r>
      <w:r w:rsidRPr="00235394">
        <w:tab/>
      </w:r>
      <w:r>
        <w:t>Introduction</w:t>
      </w:r>
      <w:bookmarkEnd w:id="154"/>
      <w:bookmarkEnd w:id="155"/>
      <w:bookmarkEnd w:id="156"/>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157" w:name="_Toc448754537"/>
      <w:bookmarkStart w:id="158" w:name="_Toc214824692"/>
      <w:bookmarkStart w:id="159" w:name="_Toc215057375"/>
      <w:r>
        <w:rPr>
          <w:lang w:eastAsia="zh-CN"/>
        </w:rPr>
        <w:t>5</w:t>
      </w:r>
      <w:r w:rsidRPr="00235394">
        <w:t>.</w:t>
      </w:r>
      <w:r>
        <w:t>x.2</w:t>
      </w:r>
      <w:r w:rsidRPr="00235394">
        <w:tab/>
      </w:r>
      <w:r>
        <w:t>Security</w:t>
      </w:r>
      <w:r w:rsidRPr="00604B68">
        <w:t xml:space="preserve"> </w:t>
      </w:r>
      <w:bookmarkEnd w:id="148"/>
      <w:bookmarkEnd w:id="149"/>
      <w:bookmarkEnd w:id="150"/>
      <w:bookmarkEnd w:id="151"/>
      <w:bookmarkEnd w:id="152"/>
      <w:r>
        <w:rPr>
          <w:lang w:eastAsia="zh-CN"/>
        </w:rPr>
        <w:t>a</w:t>
      </w:r>
      <w:r>
        <w:rPr>
          <w:rFonts w:hint="eastAsia"/>
          <w:lang w:eastAsia="zh-CN"/>
        </w:rPr>
        <w:t>ssumption</w:t>
      </w:r>
      <w:r w:rsidRPr="00604B68">
        <w:t>s</w:t>
      </w:r>
      <w:bookmarkEnd w:id="157"/>
      <w:bookmarkEnd w:id="158"/>
      <w:bookmarkEnd w:id="159"/>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160" w:name="_Toc353538994"/>
      <w:bookmarkStart w:id="161" w:name="_Toc416332517"/>
      <w:bookmarkStart w:id="162" w:name="_Toc448754538"/>
      <w:bookmarkStart w:id="163" w:name="_Toc214824693"/>
      <w:bookmarkStart w:id="164" w:name="_Toc215057376"/>
      <w:r>
        <w:t>5.x.3</w:t>
      </w:r>
      <w:r>
        <w:tab/>
        <w:t xml:space="preserve">Key </w:t>
      </w:r>
      <w:bookmarkEnd w:id="160"/>
      <w:bookmarkEnd w:id="161"/>
      <w:r>
        <w:t>i</w:t>
      </w:r>
      <w:r w:rsidRPr="00984E87">
        <w:t>ssues</w:t>
      </w:r>
      <w:bookmarkEnd w:id="162"/>
      <w:bookmarkEnd w:id="163"/>
      <w:bookmarkEnd w:id="164"/>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165" w:name="_Toc416332518"/>
      <w:bookmarkStart w:id="166" w:name="_Toc448754539"/>
      <w:bookmarkStart w:id="167" w:name="_Toc214824694"/>
      <w:bookmarkStart w:id="168" w:name="_Toc215057377"/>
      <w:r>
        <w:t>5.x.3.y</w:t>
      </w:r>
      <w:r>
        <w:tab/>
        <w:t>Key issue #</w:t>
      </w:r>
      <w:proofErr w:type="gramStart"/>
      <w:r>
        <w:t>x.y</w:t>
      </w:r>
      <w:proofErr w:type="gramEnd"/>
      <w:r>
        <w:t>: &lt;key issue name&gt;</w:t>
      </w:r>
      <w:bookmarkEnd w:id="165"/>
      <w:bookmarkEnd w:id="166"/>
      <w:bookmarkEnd w:id="167"/>
      <w:bookmarkEnd w:id="168"/>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169" w:name="_Toc416332519"/>
      <w:bookmarkStart w:id="170" w:name="_Toc448754540"/>
      <w:bookmarkStart w:id="171" w:name="_Toc214824695"/>
      <w:bookmarkStart w:id="172" w:name="_Toc215057378"/>
      <w:r>
        <w:t>5.x.</w:t>
      </w:r>
      <w:proofErr w:type="gramStart"/>
      <w:r>
        <w:t>3.y.</w:t>
      </w:r>
      <w:proofErr w:type="gramEnd"/>
      <w:r>
        <w:t>1</w:t>
      </w:r>
      <w:r>
        <w:tab/>
      </w:r>
      <w:r w:rsidRPr="00984E87">
        <w:t>Key</w:t>
      </w:r>
      <w:r>
        <w:t xml:space="preserve"> issue details</w:t>
      </w:r>
      <w:bookmarkEnd w:id="169"/>
      <w:bookmarkEnd w:id="170"/>
      <w:bookmarkEnd w:id="171"/>
      <w:bookmarkEnd w:id="172"/>
    </w:p>
    <w:p w14:paraId="5B7D55BA" w14:textId="77777777" w:rsidR="00473244" w:rsidRDefault="00473244" w:rsidP="00473244">
      <w:pPr>
        <w:pStyle w:val="Heading5"/>
      </w:pPr>
      <w:bookmarkStart w:id="173" w:name="_Toc416332520"/>
      <w:bookmarkStart w:id="174" w:name="_Toc448754541"/>
      <w:bookmarkStart w:id="175" w:name="_Toc214824696"/>
      <w:bookmarkStart w:id="176" w:name="_Toc215057379"/>
      <w:r>
        <w:t>5.x.</w:t>
      </w:r>
      <w:proofErr w:type="gramStart"/>
      <w:r>
        <w:t>3.y.</w:t>
      </w:r>
      <w:proofErr w:type="gramEnd"/>
      <w:r>
        <w:t>2</w:t>
      </w:r>
      <w:r>
        <w:tab/>
        <w:t xml:space="preserve">Security </w:t>
      </w:r>
      <w:r w:rsidRPr="00984E87">
        <w:t>threats</w:t>
      </w:r>
      <w:bookmarkEnd w:id="173"/>
      <w:bookmarkEnd w:id="174"/>
      <w:bookmarkEnd w:id="175"/>
      <w:bookmarkEnd w:id="176"/>
      <w:r>
        <w:t xml:space="preserve"> </w:t>
      </w:r>
    </w:p>
    <w:p w14:paraId="724EB6BB" w14:textId="77777777" w:rsidR="00473244" w:rsidRDefault="00473244" w:rsidP="00473244">
      <w:pPr>
        <w:pStyle w:val="Heading5"/>
      </w:pPr>
      <w:bookmarkStart w:id="177" w:name="_Toc416332521"/>
      <w:bookmarkStart w:id="178" w:name="_Toc448754542"/>
      <w:bookmarkStart w:id="179" w:name="_Toc214824697"/>
      <w:bookmarkStart w:id="180" w:name="_Toc215057380"/>
      <w:r>
        <w:t>5.x.</w:t>
      </w:r>
      <w:proofErr w:type="gramStart"/>
      <w:r>
        <w:t>3.y.</w:t>
      </w:r>
      <w:proofErr w:type="gramEnd"/>
      <w:r>
        <w:t>3</w:t>
      </w:r>
      <w:r>
        <w:tab/>
        <w:t>Potential s</w:t>
      </w:r>
      <w:r w:rsidRPr="00984E87">
        <w:t>ecurity</w:t>
      </w:r>
      <w:r>
        <w:t xml:space="preserve"> requirements</w:t>
      </w:r>
      <w:bookmarkEnd w:id="177"/>
      <w:bookmarkEnd w:id="178"/>
      <w:bookmarkEnd w:id="179"/>
      <w:bookmarkEnd w:id="180"/>
    </w:p>
    <w:p w14:paraId="2E918856" w14:textId="7A27FABC" w:rsidR="00BE0657" w:rsidRDefault="00BE0657" w:rsidP="00BE0657">
      <w:pPr>
        <w:pStyle w:val="Heading5"/>
      </w:pPr>
      <w:bookmarkStart w:id="181" w:name="_Toc214824698"/>
      <w:bookmarkStart w:id="182" w:name="_Toc215057381"/>
      <w:r>
        <w:t>5.x.</w:t>
      </w:r>
      <w:proofErr w:type="gramStart"/>
      <w:r>
        <w:t>3.y.</w:t>
      </w:r>
      <w:proofErr w:type="gramEnd"/>
      <w:r>
        <w:t>4</w:t>
      </w:r>
      <w:r>
        <w:tab/>
        <w:t>Interim agreements</w:t>
      </w:r>
      <w:bookmarkEnd w:id="181"/>
      <w:bookmarkEnd w:id="182"/>
    </w:p>
    <w:p w14:paraId="49F9AA56" w14:textId="77777777" w:rsidR="00CB0DE0" w:rsidRPr="00E313F5" w:rsidRDefault="00CB0DE0" w:rsidP="00CB0DE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183" w:name="_Toc214824699"/>
      <w:bookmarkStart w:id="184" w:name="_Toc215057382"/>
      <w:r>
        <w:lastRenderedPageBreak/>
        <w:t>6</w:t>
      </w:r>
      <w:r w:rsidRPr="00235394">
        <w:tab/>
      </w:r>
      <w:r>
        <w:t>Solutions</w:t>
      </w:r>
      <w:bookmarkEnd w:id="183"/>
      <w:bookmarkEnd w:id="184"/>
      <w:r>
        <w:t xml:space="preserve"> </w:t>
      </w:r>
    </w:p>
    <w:p w14:paraId="3396DB6D" w14:textId="231192DD" w:rsidR="004E3068" w:rsidRPr="004E3068" w:rsidRDefault="004E3068" w:rsidP="004E3068">
      <w:pPr>
        <w:pStyle w:val="Heading2"/>
      </w:pPr>
      <w:bookmarkStart w:id="185" w:name="_Toc214824700"/>
      <w:bookmarkStart w:id="186" w:name="_Toc215057383"/>
      <w:r>
        <w:t>6.x</w:t>
      </w:r>
      <w:r w:rsidRPr="00235394">
        <w:tab/>
      </w:r>
      <w:r>
        <w:t>Solutions to Security Area #x &lt;security area name&gt;</w:t>
      </w:r>
      <w:bookmarkEnd w:id="185"/>
      <w:bookmarkEnd w:id="186"/>
      <w:r>
        <w:t xml:space="preserve"> </w:t>
      </w:r>
    </w:p>
    <w:p w14:paraId="30105C05" w14:textId="6B68FC8C" w:rsidR="004E3068" w:rsidRPr="00203F6E" w:rsidRDefault="004E3068" w:rsidP="004E3068">
      <w:pPr>
        <w:pStyle w:val="Heading3"/>
        <w:rPr>
          <w:lang w:eastAsia="zh-CN"/>
        </w:rPr>
      </w:pPr>
      <w:bookmarkStart w:id="187" w:name="_Toc214824701"/>
      <w:bookmarkStart w:id="188" w:name="_Toc215057384"/>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187"/>
      <w:bookmarkEnd w:id="188"/>
    </w:p>
    <w:p w14:paraId="7EA703DB" w14:textId="155735A5" w:rsidR="004E3068" w:rsidRDefault="004E3068" w:rsidP="006E4B4E">
      <w:pPr>
        <w:pStyle w:val="Heading4"/>
      </w:pPr>
      <w:bookmarkStart w:id="189" w:name="_Toc214824702"/>
      <w:bookmarkStart w:id="190" w:name="_Toc215057385"/>
      <w:r>
        <w:t>6.x.</w:t>
      </w:r>
      <w:proofErr w:type="gramStart"/>
      <w:r>
        <w:t>y.z</w:t>
      </w:r>
      <w:proofErr w:type="gramEnd"/>
      <w:r>
        <w:tab/>
        <w:t>Solution #x.</w:t>
      </w:r>
      <w:proofErr w:type="gramStart"/>
      <w:r>
        <w:t>y.z</w:t>
      </w:r>
      <w:proofErr w:type="gramEnd"/>
      <w:r>
        <w:t>: &lt;solution name&gt;</w:t>
      </w:r>
      <w:bookmarkEnd w:id="189"/>
      <w:bookmarkEnd w:id="190"/>
    </w:p>
    <w:p w14:paraId="2360A77A" w14:textId="19F2D244"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If a solution addresses multiple key issues, a cross-reference of the solution needs to be provided.</w:t>
      </w:r>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191" w:name="_Toc214824703"/>
      <w:bookmarkStart w:id="192" w:name="_Toc215057386"/>
      <w:r>
        <w:t>6.x.y.z.1</w:t>
      </w:r>
      <w:r>
        <w:tab/>
        <w:t>Introduction</w:t>
      </w:r>
      <w:bookmarkEnd w:id="191"/>
      <w:bookmarkEnd w:id="192"/>
      <w:r>
        <w:t xml:space="preserve">   </w:t>
      </w:r>
    </w:p>
    <w:p w14:paraId="63E253FF" w14:textId="1F522371" w:rsidR="004E3068" w:rsidRDefault="00E666F4" w:rsidP="004E3068">
      <w:pPr>
        <w:pStyle w:val="Heading5"/>
      </w:pPr>
      <w:bookmarkStart w:id="193" w:name="_Toc214824704"/>
      <w:bookmarkStart w:id="194" w:name="_Toc215057387"/>
      <w:r>
        <w:t>6</w:t>
      </w:r>
      <w:r w:rsidR="004E3068">
        <w:t>.x.y.z.2</w:t>
      </w:r>
      <w:r w:rsidR="004E3068">
        <w:tab/>
        <w:t>Solution details</w:t>
      </w:r>
      <w:bookmarkEnd w:id="193"/>
      <w:bookmarkEnd w:id="194"/>
      <w:r w:rsidR="004E3068">
        <w:t xml:space="preserve">  </w:t>
      </w:r>
    </w:p>
    <w:p w14:paraId="7CBD4BC7" w14:textId="24801415" w:rsidR="004E3068" w:rsidRDefault="00E666F4" w:rsidP="004E3068">
      <w:pPr>
        <w:pStyle w:val="Heading5"/>
      </w:pPr>
      <w:bookmarkStart w:id="195" w:name="_Toc214824705"/>
      <w:bookmarkStart w:id="196" w:name="_Toc215057388"/>
      <w:r>
        <w:t>6</w:t>
      </w:r>
      <w:r w:rsidR="004E3068">
        <w:t>.x.y.z.3</w:t>
      </w:r>
      <w:r w:rsidR="004E3068">
        <w:tab/>
        <w:t>Evaluation</w:t>
      </w:r>
      <w:bookmarkEnd w:id="195"/>
      <w:bookmarkEnd w:id="196"/>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197" w:name="_Toc448754549"/>
      <w:bookmarkStart w:id="198" w:name="_Toc214824706"/>
      <w:bookmarkStart w:id="199" w:name="_Toc215057389"/>
      <w:r>
        <w:t>7</w:t>
      </w:r>
      <w:r w:rsidR="00473244">
        <w:tab/>
        <w:t>Conclusions</w:t>
      </w:r>
      <w:bookmarkEnd w:id="197"/>
      <w:bookmarkEnd w:id="198"/>
      <w:bookmarkEnd w:id="199"/>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724D15FF" w14:textId="77777777" w:rsidR="00FE2659" w:rsidRDefault="006B30D0">
      <w:pPr>
        <w:pStyle w:val="Heading1"/>
      </w:pPr>
      <w:bookmarkStart w:id="200" w:name="tsgNames"/>
      <w:bookmarkStart w:id="201" w:name="_Toc214824707"/>
      <w:bookmarkStart w:id="202" w:name="_Toc215057390"/>
      <w:bookmarkEnd w:id="200"/>
      <w:r w:rsidRPr="005A4214">
        <w:lastRenderedPageBreak/>
        <w:t xml:space="preserve">Annex </w:t>
      </w:r>
      <w:r w:rsidR="003C1659" w:rsidRPr="005A4214">
        <w:t>A</w:t>
      </w:r>
      <w:bookmarkEnd w:id="202"/>
    </w:p>
    <w:p w14:paraId="58A3F6F9" w14:textId="14D8C3A7" w:rsidR="003C1659" w:rsidRDefault="00B60867" w:rsidP="009935BD">
      <w:pPr>
        <w:pStyle w:val="Heading1"/>
      </w:pPr>
      <w:r w:rsidRPr="009935BD">
        <w:t xml:space="preserve"> </w:t>
      </w:r>
      <w:bookmarkStart w:id="203" w:name="_Toc215057391"/>
      <w:r w:rsidR="003C1659" w:rsidRPr="0024394D">
        <w:t>Attacker Model</w:t>
      </w:r>
      <w:bookmarkEnd w:id="201"/>
      <w:bookmarkEnd w:id="203"/>
      <w:r w:rsidR="003C1659" w:rsidDel="00325748">
        <w:t xml:space="preserve"> </w:t>
      </w:r>
    </w:p>
    <w:p w14:paraId="25468587" w14:textId="5AD6A659" w:rsidR="003C1659" w:rsidRDefault="00A828C0" w:rsidP="003C1659">
      <w:pPr>
        <w:pStyle w:val="Heading2"/>
        <w:rPr>
          <w:lang w:val="en-US"/>
        </w:rPr>
      </w:pPr>
      <w:bookmarkStart w:id="204" w:name="_Toc214824708"/>
      <w:bookmarkStart w:id="205" w:name="_Toc215057392"/>
      <w:r>
        <w:rPr>
          <w:lang w:val="en-US"/>
        </w:rPr>
        <w:t>A</w:t>
      </w:r>
      <w:r w:rsidR="003C1659" w:rsidRPr="00D6114A">
        <w:rPr>
          <w:lang w:val="en-US"/>
        </w:rPr>
        <w:t>.1</w:t>
      </w:r>
      <w:r w:rsidR="003C1659" w:rsidRPr="00D6114A">
        <w:rPr>
          <w:lang w:val="en-US"/>
        </w:rPr>
        <w:tab/>
        <w:t>General</w:t>
      </w:r>
      <w:bookmarkEnd w:id="204"/>
      <w:bookmarkEnd w:id="205"/>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0174F9E3" w:rsidR="003C1659" w:rsidRPr="00D0632F" w:rsidRDefault="00A828C0" w:rsidP="003C1659">
      <w:pPr>
        <w:pStyle w:val="Heading3"/>
        <w:rPr>
          <w:lang w:val="en-US"/>
        </w:rPr>
      </w:pPr>
      <w:bookmarkStart w:id="206" w:name="_Toc214824709"/>
      <w:bookmarkStart w:id="207" w:name="_Toc215057393"/>
      <w:r>
        <w:rPr>
          <w:lang w:val="en-US"/>
        </w:rPr>
        <w:t>A</w:t>
      </w:r>
      <w:r w:rsidR="003C1659" w:rsidRPr="00D0632F">
        <w:rPr>
          <w:lang w:val="en-US"/>
        </w:rPr>
        <w:t>.2</w:t>
      </w:r>
      <w:r w:rsidR="003C1659" w:rsidRPr="00D0632F">
        <w:rPr>
          <w:lang w:val="en-US"/>
        </w:rPr>
        <w:tab/>
      </w:r>
      <w:r w:rsidR="003C1659">
        <w:rPr>
          <w:lang w:val="en-US"/>
        </w:rPr>
        <w:t>Architecture overview</w:t>
      </w:r>
      <w:bookmarkEnd w:id="206"/>
      <w:bookmarkEnd w:id="207"/>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rFonts w:eastAsia="SimSun"/>
          <w:lang w:val="en-US"/>
        </w:rPr>
      </w:pPr>
      <w:bookmarkStart w:id="208" w:name="_Hlk214811531"/>
      <w:r w:rsidRPr="00C037A4">
        <w:rPr>
          <w:rFonts w:eastAsia="SimSun"/>
          <w:lang w:val="en-US"/>
        </w:rPr>
        <w:t xml:space="preserve">The high-level architecture model of the 6G System is shown in </w:t>
      </w:r>
      <w:r w:rsidRPr="009935BD">
        <w:rPr>
          <w:rFonts w:eastAsia="SimSun"/>
          <w:lang w:val="en-US"/>
        </w:rPr>
        <w:t xml:space="preserve">Figure </w:t>
      </w:r>
      <w:r w:rsidR="00A828C0" w:rsidRPr="009935BD">
        <w:rPr>
          <w:rFonts w:eastAsia="SimSun"/>
          <w:lang w:val="en-US"/>
        </w:rPr>
        <w:t>A</w:t>
      </w:r>
      <w:r w:rsidRPr="009935BD">
        <w:rPr>
          <w:rFonts w:eastAsia="SimSun"/>
          <w:lang w:val="en-US"/>
        </w:rPr>
        <w:t>.2-</w:t>
      </w:r>
      <w:proofErr w:type="gramStart"/>
      <w:r w:rsidRPr="009935BD">
        <w:rPr>
          <w:rFonts w:eastAsia="SimSun"/>
          <w:lang w:val="en-US"/>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p>
    <w:p w14:paraId="23451D90" w14:textId="77777777" w:rsidR="00C037A4" w:rsidRPr="00C037A4" w:rsidRDefault="00C037A4" w:rsidP="00C037A4">
      <w:pPr>
        <w:rPr>
          <w:rFonts w:eastAsia="SimSun"/>
          <w:lang w:val="en-US"/>
        </w:rPr>
      </w:pPr>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p>
    <w:p w14:paraId="2D8BEE50" w14:textId="77777777" w:rsidR="00C037A4" w:rsidRPr="00C037A4" w:rsidRDefault="00C037A4" w:rsidP="00C037A4">
      <w:pPr>
        <w:keepLines/>
        <w:ind w:left="1135" w:hanging="851"/>
        <w:rPr>
          <w:rFonts w:eastAsia="SimSun"/>
          <w:color w:val="FF0000"/>
          <w:lang w:val="en-US"/>
        </w:rPr>
      </w:pPr>
      <w:r w:rsidRPr="00C037A4">
        <w:rPr>
          <w:rFonts w:eastAsia="SimSun"/>
          <w:color w:val="FF0000"/>
          <w:lang w:val="en-US"/>
        </w:rPr>
        <w:t xml:space="preserve">Editor's Note: Further details are FFS. </w:t>
      </w:r>
    </w:p>
    <w:p w14:paraId="6C423419" w14:textId="77777777" w:rsidR="00C037A4" w:rsidRPr="00C037A4" w:rsidRDefault="00C037A4" w:rsidP="00C037A4">
      <w:pPr>
        <w:keepLines/>
        <w:ind w:left="1135" w:hanging="851"/>
        <w:rPr>
          <w:rFonts w:eastAsia="SimSun"/>
          <w:color w:val="FF0000"/>
          <w:lang w:val="en-US"/>
        </w:rPr>
      </w:pPr>
    </w:p>
    <w:bookmarkStart w:id="209" w:name="_MON_1823803573"/>
    <w:bookmarkEnd w:id="209"/>
    <w:p w14:paraId="42D59666" w14:textId="77777777" w:rsidR="00C037A4" w:rsidRPr="00C037A4" w:rsidRDefault="00C037A4" w:rsidP="00C037A4">
      <w:pPr>
        <w:keepLines/>
        <w:spacing w:after="240"/>
        <w:jc w:val="center"/>
        <w:rPr>
          <w:rFonts w:ascii="Arial" w:eastAsia="SimSun" w:hAnsi="Arial"/>
          <w:b/>
          <w:lang w:val="en-US"/>
        </w:rPr>
      </w:pPr>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670285" r:id="rId16"/>
        </w:object>
      </w:r>
    </w:p>
    <w:p w14:paraId="16F78F83" w14:textId="5E120786" w:rsidR="00C037A4" w:rsidRPr="00C037A4" w:rsidRDefault="00C037A4" w:rsidP="00C037A4">
      <w:pPr>
        <w:keepNext/>
        <w:keepLines/>
        <w:spacing w:before="60"/>
        <w:jc w:val="center"/>
        <w:rPr>
          <w:rFonts w:ascii="Arial" w:eastAsia="SimSun" w:hAnsi="Arial"/>
          <w:b/>
          <w:lang w:val="en-US"/>
        </w:rPr>
      </w:pPr>
      <w:r w:rsidRPr="009935BD">
        <w:rPr>
          <w:rFonts w:ascii="Arial" w:eastAsia="SimSun" w:hAnsi="Arial"/>
          <w:b/>
          <w:lang w:val="en-US"/>
        </w:rPr>
        <w:t xml:space="preserve">Figure </w:t>
      </w:r>
      <w:r w:rsidR="00A828C0" w:rsidRPr="009935BD">
        <w:rPr>
          <w:rFonts w:ascii="Arial" w:eastAsia="SimSun" w:hAnsi="Arial"/>
          <w:b/>
          <w:lang w:val="en-US"/>
        </w:rPr>
        <w:t>A</w:t>
      </w:r>
      <w:r w:rsidRPr="009935BD">
        <w:rPr>
          <w:rFonts w:ascii="Arial" w:eastAsia="SimSun" w:hAnsi="Arial"/>
          <w:b/>
          <w:lang w:val="en-US"/>
        </w:rPr>
        <w:t>.2-1</w:t>
      </w:r>
      <w:r w:rsidRPr="00C037A4">
        <w:rPr>
          <w:rFonts w:ascii="Arial" w:eastAsia="SimSun" w:hAnsi="Arial"/>
          <w:b/>
          <w:lang w:val="en-US"/>
        </w:rPr>
        <w:t xml:space="preserve"> High level architecture model </w:t>
      </w:r>
    </w:p>
    <w:bookmarkEnd w:id="208"/>
    <w:p w14:paraId="4F123724" w14:textId="77777777" w:rsidR="00583759" w:rsidRPr="000530E7" w:rsidRDefault="00583759" w:rsidP="003C1659">
      <w:pPr>
        <w:pStyle w:val="EditorsNote"/>
        <w:rPr>
          <w:lang w:val="en-US"/>
        </w:rPr>
      </w:pPr>
    </w:p>
    <w:p w14:paraId="4A010817" w14:textId="50B857C2" w:rsidR="003C1659" w:rsidRPr="00D0632F" w:rsidRDefault="007A498A" w:rsidP="003C1659">
      <w:pPr>
        <w:pStyle w:val="Heading3"/>
        <w:rPr>
          <w:lang w:val="en-US"/>
        </w:rPr>
      </w:pPr>
      <w:bookmarkStart w:id="210" w:name="_Toc214824710"/>
      <w:bookmarkStart w:id="211" w:name="_Toc215057394"/>
      <w:r>
        <w:rPr>
          <w:lang w:val="en-US"/>
        </w:rPr>
        <w:t>A</w:t>
      </w:r>
      <w:r w:rsidR="003C1659" w:rsidRPr="00D0632F">
        <w:rPr>
          <w:lang w:val="en-US"/>
        </w:rPr>
        <w:t>.3</w:t>
      </w:r>
      <w:r w:rsidR="003C1659" w:rsidRPr="00D0632F">
        <w:rPr>
          <w:lang w:val="en-US"/>
        </w:rPr>
        <w:tab/>
        <w:t xml:space="preserve">Attacker </w:t>
      </w:r>
      <w:r w:rsidR="003C1659">
        <w:rPr>
          <w:lang w:val="en-US"/>
        </w:rPr>
        <w:t>Description</w:t>
      </w:r>
      <w:bookmarkEnd w:id="210"/>
      <w:bookmarkEnd w:id="211"/>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39FCEC5D" w14:textId="0D38DA30" w:rsidR="00FE2659" w:rsidRDefault="00403576" w:rsidP="00C73F40">
      <w:pPr>
        <w:pStyle w:val="Heading1"/>
        <w:ind w:left="0" w:firstLine="0"/>
        <w:rPr>
          <w:rFonts w:eastAsia="SimSun"/>
          <w:lang w:val="en-US"/>
        </w:rPr>
      </w:pPr>
      <w:bookmarkStart w:id="212" w:name="_Toc214824712"/>
      <w:bookmarkStart w:id="213" w:name="_Toc215057395"/>
      <w:r w:rsidRPr="00403576">
        <w:rPr>
          <w:rFonts w:eastAsia="SimSun"/>
          <w:lang w:val="en-US"/>
        </w:rPr>
        <w:lastRenderedPageBreak/>
        <w:t xml:space="preserve">Annex </w:t>
      </w:r>
      <w:r w:rsidR="00856F90">
        <w:rPr>
          <w:rFonts w:eastAsia="SimSun"/>
          <w:lang w:val="en-US"/>
        </w:rPr>
        <w:t>B</w:t>
      </w:r>
      <w:bookmarkEnd w:id="213"/>
    </w:p>
    <w:p w14:paraId="2A8713AF" w14:textId="19B0B3A5" w:rsidR="006D0607" w:rsidRDefault="00F305D6" w:rsidP="009935BD">
      <w:pPr>
        <w:pStyle w:val="Heading1"/>
        <w:ind w:left="0" w:firstLine="0"/>
        <w:rPr>
          <w:rFonts w:eastAsia="SimSun"/>
          <w:lang w:val="en-US"/>
        </w:rPr>
      </w:pPr>
      <w:bookmarkStart w:id="214" w:name="_Toc215057396"/>
      <w:r w:rsidRPr="006914B5">
        <w:rPr>
          <w:rFonts w:eastAsia="SimSun"/>
          <w:lang w:val="en-US"/>
        </w:rPr>
        <w:t>Risk analysis of MAC-CE</w:t>
      </w:r>
      <w:bookmarkEnd w:id="212"/>
      <w:bookmarkEnd w:id="214"/>
    </w:p>
    <w:p w14:paraId="0C413F58" w14:textId="2AE88DAB"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Structure of annex is FFS.</w:t>
      </w:r>
    </w:p>
    <w:p w14:paraId="3E27DA00" w14:textId="368FB2F6"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Format of the framework capturing risk analysis is FFS.</w:t>
      </w:r>
    </w:p>
    <w:p w14:paraId="19E31356" w14:textId="41D1590A"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p>
    <w:p w14:paraId="37697BD8" w14:textId="1751AE06" w:rsidR="00263DBA" w:rsidRPr="00263DBA" w:rsidRDefault="00856F90" w:rsidP="009935BD">
      <w:pPr>
        <w:pStyle w:val="Heading2"/>
        <w:rPr>
          <w:rFonts w:eastAsia="SimSun"/>
          <w:lang w:val="en-US"/>
        </w:rPr>
      </w:pPr>
      <w:bookmarkStart w:id="215" w:name="_Toc214824713"/>
      <w:bookmarkStart w:id="216" w:name="_Toc215057397"/>
      <w:r>
        <w:rPr>
          <w:rFonts w:eastAsia="SimSun"/>
          <w:lang w:val="en-US"/>
        </w:rPr>
        <w:t>B</w:t>
      </w:r>
      <w:r w:rsidR="00263DBA" w:rsidRPr="00263DBA">
        <w:rPr>
          <w:rFonts w:eastAsia="SimSun"/>
          <w:lang w:val="en-US"/>
        </w:rPr>
        <w:t>.1</w:t>
      </w:r>
      <w:r w:rsidR="00263DBA" w:rsidRPr="00263DBA">
        <w:rPr>
          <w:rFonts w:eastAsia="SimSun"/>
          <w:lang w:val="en-US"/>
        </w:rPr>
        <w:tab/>
        <w:t>General</w:t>
      </w:r>
      <w:bookmarkEnd w:id="215"/>
      <w:bookmarkEnd w:id="216"/>
    </w:p>
    <w:p w14:paraId="64C0F0BF" w14:textId="77777777" w:rsidR="00263DBA" w:rsidRPr="00263DBA" w:rsidRDefault="00263DBA" w:rsidP="00263DBA">
      <w:pPr>
        <w:rPr>
          <w:rFonts w:eastAsia="SimSun"/>
          <w:lang w:val="en-US"/>
        </w:rPr>
      </w:pPr>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p>
    <w:p w14:paraId="41A89B20" w14:textId="77777777" w:rsidR="00263DBA" w:rsidRPr="00263DBA" w:rsidRDefault="00263DBA" w:rsidP="00263DBA">
      <w:pPr>
        <w:rPr>
          <w:rFonts w:eastAsia="SimSun"/>
          <w:lang w:val="en-US"/>
        </w:rPr>
      </w:pPr>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7C53F1B0" w14:textId="55549301" w:rsidR="00263DBA" w:rsidRPr="00263DBA" w:rsidRDefault="00263DBA" w:rsidP="00263DBA">
      <w:pPr>
        <w:keepLines/>
        <w:ind w:left="1135" w:hanging="851"/>
        <w:rPr>
          <w:rFonts w:eastAsia="SimSun"/>
          <w:color w:val="FF0000"/>
          <w:lang w:val="en-US"/>
        </w:rPr>
      </w:pPr>
      <w:r w:rsidRPr="00263DBA">
        <w:rPr>
          <w:rFonts w:eastAsia="SimSun"/>
          <w:color w:val="FF0000"/>
          <w:lang w:val="en-US"/>
        </w:rPr>
        <w:t xml:space="preserve">Editor’s </w:t>
      </w:r>
      <w:r w:rsidR="00373E06">
        <w:rPr>
          <w:rFonts w:eastAsia="SimSun"/>
          <w:color w:val="FF0000"/>
          <w:lang w:val="en-US"/>
        </w:rPr>
        <w:t>N</w:t>
      </w:r>
      <w:r w:rsidRPr="00263DBA">
        <w:rPr>
          <w:rFonts w:eastAsia="SimSun"/>
          <w:color w:val="FF0000"/>
          <w:lang w:val="en-US"/>
        </w:rPr>
        <w:t>ote: The alignment of above paragraph with RAN2 is FFS.</w:t>
      </w:r>
    </w:p>
    <w:p w14:paraId="1FADB1D5" w14:textId="77777777" w:rsidR="00263DBA" w:rsidRPr="00403576" w:rsidRDefault="00263DBA" w:rsidP="00403576">
      <w:pPr>
        <w:keepNext/>
        <w:keepLines/>
        <w:pBdr>
          <w:top w:val="single" w:sz="12" w:space="3" w:color="auto"/>
        </w:pBdr>
        <w:spacing w:before="240"/>
        <w:outlineLvl w:val="7"/>
        <w:rPr>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217" w:name="_Toc214824714"/>
      <w:bookmarkStart w:id="218" w:name="_Toc215057398"/>
      <w:r w:rsidRPr="004D3578">
        <w:lastRenderedPageBreak/>
        <w:t>Annex &lt;</w:t>
      </w:r>
      <w:r w:rsidR="006E770F">
        <w:t>F</w:t>
      </w:r>
      <w:r w:rsidRPr="004D3578">
        <w:t>&gt;:</w:t>
      </w:r>
      <w:r w:rsidRPr="004D3578">
        <w:br/>
        <w:t>Change history</w:t>
      </w:r>
      <w:bookmarkEnd w:id="217"/>
      <w:bookmarkEnd w:id="218"/>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9" w:name="historyclause"/>
            <w:bookmarkEnd w:id="219"/>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c>
          <w:tcPr>
            <w:tcW w:w="800" w:type="dxa"/>
            <w:shd w:val="solid" w:color="FFFFFF" w:fill="auto"/>
          </w:tcPr>
          <w:p w14:paraId="215D5762" w14:textId="30A922AD" w:rsidR="005F6EB6" w:rsidRDefault="005F6EB6" w:rsidP="00315B85">
            <w:pPr>
              <w:pStyle w:val="TAC"/>
              <w:rPr>
                <w:sz w:val="16"/>
                <w:szCs w:val="16"/>
              </w:rPr>
            </w:pPr>
            <w:r>
              <w:rPr>
                <w:sz w:val="16"/>
                <w:szCs w:val="16"/>
              </w:rPr>
              <w:t>2025-11</w:t>
            </w:r>
          </w:p>
        </w:tc>
        <w:tc>
          <w:tcPr>
            <w:tcW w:w="901" w:type="dxa"/>
            <w:shd w:val="solid" w:color="FFFFFF" w:fill="auto"/>
          </w:tcPr>
          <w:p w14:paraId="14EE1515" w14:textId="2F63B177" w:rsidR="005F6EB6" w:rsidRDefault="005F6EB6" w:rsidP="00315B85">
            <w:pPr>
              <w:pStyle w:val="TAC"/>
              <w:rPr>
                <w:sz w:val="16"/>
                <w:szCs w:val="16"/>
              </w:rPr>
            </w:pPr>
            <w:r>
              <w:rPr>
                <w:sz w:val="16"/>
                <w:szCs w:val="16"/>
              </w:rPr>
              <w:t>SA3#125</w:t>
            </w:r>
          </w:p>
        </w:tc>
        <w:tc>
          <w:tcPr>
            <w:tcW w:w="1134" w:type="dxa"/>
            <w:shd w:val="solid" w:color="FFFFFF" w:fill="auto"/>
          </w:tcPr>
          <w:p w14:paraId="0CAB8F3D" w14:textId="32BEF6F2" w:rsidR="005F6EB6" w:rsidRPr="0079292D" w:rsidRDefault="005F6EB6" w:rsidP="00315B85">
            <w:pPr>
              <w:pStyle w:val="TAC"/>
              <w:rPr>
                <w:sz w:val="16"/>
                <w:szCs w:val="16"/>
              </w:rPr>
            </w:pPr>
            <w:r>
              <w:rPr>
                <w:sz w:val="16"/>
                <w:szCs w:val="16"/>
              </w:rPr>
              <w:t>S3-254646</w:t>
            </w:r>
          </w:p>
        </w:tc>
        <w:tc>
          <w:tcPr>
            <w:tcW w:w="567" w:type="dxa"/>
            <w:shd w:val="solid" w:color="FFFFFF" w:fill="auto"/>
          </w:tcPr>
          <w:p w14:paraId="2CA2CB03" w14:textId="77777777" w:rsidR="005F6EB6" w:rsidRPr="00315B85" w:rsidRDefault="005F6EB6" w:rsidP="00315B85">
            <w:pPr>
              <w:pStyle w:val="TAC"/>
              <w:rPr>
                <w:sz w:val="16"/>
                <w:szCs w:val="16"/>
              </w:rPr>
            </w:pPr>
          </w:p>
        </w:tc>
        <w:tc>
          <w:tcPr>
            <w:tcW w:w="426" w:type="dxa"/>
            <w:shd w:val="solid" w:color="FFFFFF" w:fill="auto"/>
          </w:tcPr>
          <w:p w14:paraId="7C53003D" w14:textId="77777777" w:rsidR="005F6EB6" w:rsidRPr="00315B85" w:rsidRDefault="005F6EB6" w:rsidP="00315B85">
            <w:pPr>
              <w:pStyle w:val="TAC"/>
              <w:rPr>
                <w:sz w:val="16"/>
                <w:szCs w:val="16"/>
              </w:rPr>
            </w:pPr>
          </w:p>
        </w:tc>
        <w:tc>
          <w:tcPr>
            <w:tcW w:w="425" w:type="dxa"/>
            <w:shd w:val="solid" w:color="FFFFFF" w:fill="auto"/>
          </w:tcPr>
          <w:p w14:paraId="173D0F4F" w14:textId="77777777" w:rsidR="005F6EB6" w:rsidRPr="00315B85" w:rsidRDefault="005F6EB6" w:rsidP="00315B85">
            <w:pPr>
              <w:pStyle w:val="TAC"/>
              <w:rPr>
                <w:sz w:val="16"/>
                <w:szCs w:val="16"/>
              </w:rPr>
            </w:pPr>
          </w:p>
        </w:tc>
        <w:tc>
          <w:tcPr>
            <w:tcW w:w="4678" w:type="dxa"/>
            <w:shd w:val="solid" w:color="FFFFFF" w:fill="auto"/>
          </w:tcPr>
          <w:p w14:paraId="1C8119F3" w14:textId="4C2AAFB8" w:rsidR="005F6EB6" w:rsidRPr="0079292D" w:rsidRDefault="005F6EB6" w:rsidP="00315B85">
            <w:pPr>
              <w:pStyle w:val="TAL"/>
              <w:rPr>
                <w:sz w:val="16"/>
                <w:szCs w:val="16"/>
              </w:rPr>
            </w:pPr>
            <w:r w:rsidRPr="005F6EB6">
              <w:rPr>
                <w:sz w:val="16"/>
                <w:szCs w:val="16"/>
              </w:rPr>
              <w:t>Update on Annex B: Mapping of Solutions to Key Issues</w:t>
            </w:r>
          </w:p>
        </w:tc>
        <w:tc>
          <w:tcPr>
            <w:tcW w:w="708" w:type="dxa"/>
            <w:shd w:val="solid" w:color="FFFFFF" w:fill="auto"/>
          </w:tcPr>
          <w:p w14:paraId="1FCD475C" w14:textId="4287014C" w:rsidR="005F6EB6" w:rsidRDefault="008B117D" w:rsidP="00315B85">
            <w:pPr>
              <w:pStyle w:val="TAC"/>
              <w:rPr>
                <w:sz w:val="16"/>
                <w:szCs w:val="16"/>
              </w:rPr>
            </w:pPr>
            <w:r>
              <w:rPr>
                <w:sz w:val="16"/>
                <w:szCs w:val="16"/>
              </w:rPr>
              <w:t>0.2.0</w:t>
            </w:r>
          </w:p>
        </w:tc>
      </w:tr>
      <w:tr w:rsidR="008B117D" w:rsidRPr="00315B85" w14:paraId="5E4C86D1" w14:textId="77777777" w:rsidTr="004E66DB">
        <w:tc>
          <w:tcPr>
            <w:tcW w:w="800" w:type="dxa"/>
            <w:shd w:val="solid" w:color="FFFFFF" w:fill="auto"/>
          </w:tcPr>
          <w:p w14:paraId="45963CF0" w14:textId="50D77EBA" w:rsidR="008B117D" w:rsidRDefault="008B117D" w:rsidP="008B117D">
            <w:pPr>
              <w:pStyle w:val="TAC"/>
              <w:rPr>
                <w:sz w:val="16"/>
                <w:szCs w:val="16"/>
              </w:rPr>
            </w:pPr>
            <w:r>
              <w:rPr>
                <w:sz w:val="16"/>
                <w:szCs w:val="16"/>
              </w:rPr>
              <w:t>2025-11</w:t>
            </w:r>
          </w:p>
        </w:tc>
        <w:tc>
          <w:tcPr>
            <w:tcW w:w="901" w:type="dxa"/>
            <w:shd w:val="solid" w:color="FFFFFF" w:fill="auto"/>
          </w:tcPr>
          <w:p w14:paraId="2FAC8EA4" w14:textId="76257FDB" w:rsidR="008B117D" w:rsidRDefault="008B117D" w:rsidP="008B117D">
            <w:pPr>
              <w:pStyle w:val="TAC"/>
              <w:rPr>
                <w:sz w:val="16"/>
                <w:szCs w:val="16"/>
              </w:rPr>
            </w:pPr>
            <w:r>
              <w:rPr>
                <w:sz w:val="16"/>
                <w:szCs w:val="16"/>
              </w:rPr>
              <w:t>SA3#125</w:t>
            </w:r>
          </w:p>
        </w:tc>
        <w:tc>
          <w:tcPr>
            <w:tcW w:w="1134" w:type="dxa"/>
            <w:shd w:val="solid" w:color="FFFFFF" w:fill="auto"/>
          </w:tcPr>
          <w:p w14:paraId="09E9000D" w14:textId="42AC26BB" w:rsidR="008B117D" w:rsidRDefault="008B117D" w:rsidP="008B117D">
            <w:pPr>
              <w:pStyle w:val="TAC"/>
              <w:rPr>
                <w:sz w:val="16"/>
                <w:szCs w:val="16"/>
              </w:rPr>
            </w:pPr>
            <w:r>
              <w:rPr>
                <w:sz w:val="16"/>
                <w:szCs w:val="16"/>
              </w:rPr>
              <w:t>S3-254650</w:t>
            </w:r>
          </w:p>
        </w:tc>
        <w:tc>
          <w:tcPr>
            <w:tcW w:w="567" w:type="dxa"/>
            <w:shd w:val="solid" w:color="FFFFFF" w:fill="auto"/>
          </w:tcPr>
          <w:p w14:paraId="4AB3975D" w14:textId="77777777" w:rsidR="008B117D" w:rsidRPr="00315B85" w:rsidRDefault="008B117D" w:rsidP="008B117D">
            <w:pPr>
              <w:pStyle w:val="TAC"/>
              <w:rPr>
                <w:sz w:val="16"/>
                <w:szCs w:val="16"/>
              </w:rPr>
            </w:pPr>
          </w:p>
        </w:tc>
        <w:tc>
          <w:tcPr>
            <w:tcW w:w="426" w:type="dxa"/>
            <w:shd w:val="solid" w:color="FFFFFF" w:fill="auto"/>
          </w:tcPr>
          <w:p w14:paraId="66C29DCE" w14:textId="77777777" w:rsidR="008B117D" w:rsidRPr="00315B85" w:rsidRDefault="008B117D" w:rsidP="008B117D">
            <w:pPr>
              <w:pStyle w:val="TAC"/>
              <w:rPr>
                <w:sz w:val="16"/>
                <w:szCs w:val="16"/>
              </w:rPr>
            </w:pPr>
          </w:p>
        </w:tc>
        <w:tc>
          <w:tcPr>
            <w:tcW w:w="425" w:type="dxa"/>
            <w:shd w:val="solid" w:color="FFFFFF" w:fill="auto"/>
          </w:tcPr>
          <w:p w14:paraId="532CCB91" w14:textId="77777777" w:rsidR="008B117D" w:rsidRPr="00315B85" w:rsidRDefault="008B117D" w:rsidP="008B117D">
            <w:pPr>
              <w:pStyle w:val="TAC"/>
              <w:rPr>
                <w:sz w:val="16"/>
                <w:szCs w:val="16"/>
              </w:rPr>
            </w:pPr>
          </w:p>
        </w:tc>
        <w:tc>
          <w:tcPr>
            <w:tcW w:w="4678" w:type="dxa"/>
            <w:shd w:val="solid" w:color="FFFFFF" w:fill="auto"/>
          </w:tcPr>
          <w:p w14:paraId="788A4A72" w14:textId="30E2F72B" w:rsidR="008B117D" w:rsidRPr="005F6EB6" w:rsidRDefault="008B117D" w:rsidP="008B117D">
            <w:pPr>
              <w:pStyle w:val="TAL"/>
              <w:rPr>
                <w:sz w:val="16"/>
                <w:szCs w:val="16"/>
              </w:rPr>
            </w:pPr>
            <w:r w:rsidRPr="005F6EB6">
              <w:rPr>
                <w:sz w:val="16"/>
                <w:szCs w:val="16"/>
              </w:rPr>
              <w:t>Updating access-agnostic authentication in Security area #3</w:t>
            </w:r>
          </w:p>
        </w:tc>
        <w:tc>
          <w:tcPr>
            <w:tcW w:w="708" w:type="dxa"/>
            <w:shd w:val="solid" w:color="FFFFFF" w:fill="auto"/>
          </w:tcPr>
          <w:p w14:paraId="6C56F045" w14:textId="6C1CDC1C" w:rsidR="008B117D" w:rsidRDefault="008B117D" w:rsidP="008B117D">
            <w:pPr>
              <w:pStyle w:val="TAC"/>
              <w:rPr>
                <w:sz w:val="16"/>
                <w:szCs w:val="16"/>
              </w:rPr>
            </w:pPr>
            <w:r w:rsidRPr="008B117D">
              <w:rPr>
                <w:sz w:val="16"/>
                <w:szCs w:val="16"/>
              </w:rPr>
              <w:t>0.2.0</w:t>
            </w:r>
          </w:p>
        </w:tc>
      </w:tr>
      <w:tr w:rsidR="008B117D" w:rsidRPr="00315B85" w14:paraId="3FC283D6" w14:textId="77777777" w:rsidTr="004E66DB">
        <w:tc>
          <w:tcPr>
            <w:tcW w:w="800" w:type="dxa"/>
            <w:shd w:val="solid" w:color="FFFFFF" w:fill="auto"/>
          </w:tcPr>
          <w:p w14:paraId="5863005E" w14:textId="78D83520" w:rsidR="008B117D" w:rsidRDefault="008B117D" w:rsidP="008B117D">
            <w:pPr>
              <w:pStyle w:val="TAC"/>
              <w:rPr>
                <w:sz w:val="16"/>
                <w:szCs w:val="16"/>
              </w:rPr>
            </w:pPr>
            <w:r>
              <w:rPr>
                <w:sz w:val="16"/>
                <w:szCs w:val="16"/>
              </w:rPr>
              <w:t>2025-11</w:t>
            </w:r>
          </w:p>
        </w:tc>
        <w:tc>
          <w:tcPr>
            <w:tcW w:w="901" w:type="dxa"/>
            <w:shd w:val="solid" w:color="FFFFFF" w:fill="auto"/>
          </w:tcPr>
          <w:p w14:paraId="6911EDBD" w14:textId="197B0723" w:rsidR="008B117D" w:rsidRDefault="008B117D" w:rsidP="008B117D">
            <w:pPr>
              <w:pStyle w:val="TAC"/>
              <w:rPr>
                <w:sz w:val="16"/>
                <w:szCs w:val="16"/>
              </w:rPr>
            </w:pPr>
            <w:r>
              <w:rPr>
                <w:sz w:val="16"/>
                <w:szCs w:val="16"/>
              </w:rPr>
              <w:t>SA3#125</w:t>
            </w:r>
          </w:p>
        </w:tc>
        <w:tc>
          <w:tcPr>
            <w:tcW w:w="1134" w:type="dxa"/>
            <w:shd w:val="solid" w:color="FFFFFF" w:fill="auto"/>
          </w:tcPr>
          <w:p w14:paraId="6FDA5276" w14:textId="79F14512" w:rsidR="008B117D" w:rsidRDefault="008B117D" w:rsidP="008B117D">
            <w:pPr>
              <w:pStyle w:val="TAC"/>
              <w:rPr>
                <w:sz w:val="16"/>
                <w:szCs w:val="16"/>
              </w:rPr>
            </w:pPr>
            <w:r>
              <w:rPr>
                <w:sz w:val="16"/>
                <w:szCs w:val="16"/>
              </w:rPr>
              <w:t>S3-254654</w:t>
            </w:r>
          </w:p>
        </w:tc>
        <w:tc>
          <w:tcPr>
            <w:tcW w:w="567" w:type="dxa"/>
            <w:shd w:val="solid" w:color="FFFFFF" w:fill="auto"/>
          </w:tcPr>
          <w:p w14:paraId="259A5ACD" w14:textId="77777777" w:rsidR="008B117D" w:rsidRPr="00315B85" w:rsidRDefault="008B117D" w:rsidP="008B117D">
            <w:pPr>
              <w:pStyle w:val="TAC"/>
              <w:rPr>
                <w:sz w:val="16"/>
                <w:szCs w:val="16"/>
              </w:rPr>
            </w:pPr>
          </w:p>
        </w:tc>
        <w:tc>
          <w:tcPr>
            <w:tcW w:w="426" w:type="dxa"/>
            <w:shd w:val="solid" w:color="FFFFFF" w:fill="auto"/>
          </w:tcPr>
          <w:p w14:paraId="2D9A2D89" w14:textId="77777777" w:rsidR="008B117D" w:rsidRPr="00315B85" w:rsidRDefault="008B117D" w:rsidP="008B117D">
            <w:pPr>
              <w:pStyle w:val="TAC"/>
              <w:rPr>
                <w:sz w:val="16"/>
                <w:szCs w:val="16"/>
              </w:rPr>
            </w:pPr>
          </w:p>
        </w:tc>
        <w:tc>
          <w:tcPr>
            <w:tcW w:w="425" w:type="dxa"/>
            <w:shd w:val="solid" w:color="FFFFFF" w:fill="auto"/>
          </w:tcPr>
          <w:p w14:paraId="0ED1AA0D" w14:textId="77777777" w:rsidR="008B117D" w:rsidRPr="00315B85" w:rsidRDefault="008B117D" w:rsidP="008B117D">
            <w:pPr>
              <w:pStyle w:val="TAC"/>
              <w:rPr>
                <w:sz w:val="16"/>
                <w:szCs w:val="16"/>
              </w:rPr>
            </w:pPr>
          </w:p>
        </w:tc>
        <w:tc>
          <w:tcPr>
            <w:tcW w:w="4678" w:type="dxa"/>
            <w:shd w:val="solid" w:color="FFFFFF" w:fill="auto"/>
          </w:tcPr>
          <w:p w14:paraId="1C7580ED" w14:textId="6007B96B" w:rsidR="008B117D" w:rsidRPr="005F6EB6" w:rsidRDefault="008B117D" w:rsidP="008B117D">
            <w:pPr>
              <w:pStyle w:val="TAL"/>
              <w:rPr>
                <w:sz w:val="16"/>
                <w:szCs w:val="16"/>
              </w:rPr>
            </w:pPr>
            <w:r w:rsidRPr="005F6EB6">
              <w:rPr>
                <w:sz w:val="16"/>
                <w:szCs w:val="16"/>
              </w:rPr>
              <w:t>6G new security area: exposure security</w:t>
            </w:r>
          </w:p>
        </w:tc>
        <w:tc>
          <w:tcPr>
            <w:tcW w:w="708" w:type="dxa"/>
            <w:shd w:val="solid" w:color="FFFFFF" w:fill="auto"/>
          </w:tcPr>
          <w:p w14:paraId="62DFD385" w14:textId="6C8CFE2B" w:rsidR="008B117D" w:rsidRDefault="002E7B3C" w:rsidP="008B117D">
            <w:pPr>
              <w:pStyle w:val="TAC"/>
              <w:rPr>
                <w:sz w:val="16"/>
                <w:szCs w:val="16"/>
              </w:rPr>
            </w:pPr>
            <w:r>
              <w:rPr>
                <w:sz w:val="16"/>
                <w:szCs w:val="16"/>
              </w:rPr>
              <w:t>0</w:t>
            </w:r>
            <w:r w:rsidR="008B117D" w:rsidRPr="008B117D">
              <w:rPr>
                <w:sz w:val="16"/>
                <w:szCs w:val="16"/>
              </w:rPr>
              <w:t>.2.0</w:t>
            </w:r>
          </w:p>
        </w:tc>
      </w:tr>
      <w:tr w:rsidR="008B117D" w:rsidRPr="00315B85" w14:paraId="1EC5C6B8" w14:textId="77777777" w:rsidTr="004E66DB">
        <w:tc>
          <w:tcPr>
            <w:tcW w:w="800" w:type="dxa"/>
            <w:shd w:val="solid" w:color="FFFFFF" w:fill="auto"/>
          </w:tcPr>
          <w:p w14:paraId="72697733" w14:textId="1FCD7C98" w:rsidR="008B117D" w:rsidRDefault="008B117D" w:rsidP="008B117D">
            <w:pPr>
              <w:pStyle w:val="TAC"/>
              <w:rPr>
                <w:sz w:val="16"/>
                <w:szCs w:val="16"/>
              </w:rPr>
            </w:pPr>
            <w:r>
              <w:rPr>
                <w:sz w:val="16"/>
                <w:szCs w:val="16"/>
              </w:rPr>
              <w:t>2025-11</w:t>
            </w:r>
          </w:p>
        </w:tc>
        <w:tc>
          <w:tcPr>
            <w:tcW w:w="901" w:type="dxa"/>
            <w:shd w:val="solid" w:color="FFFFFF" w:fill="auto"/>
          </w:tcPr>
          <w:p w14:paraId="530EE0A1" w14:textId="29319382" w:rsidR="008B117D" w:rsidRDefault="008B117D" w:rsidP="008B117D">
            <w:pPr>
              <w:pStyle w:val="TAC"/>
              <w:rPr>
                <w:sz w:val="16"/>
                <w:szCs w:val="16"/>
              </w:rPr>
            </w:pPr>
            <w:r>
              <w:rPr>
                <w:sz w:val="16"/>
                <w:szCs w:val="16"/>
              </w:rPr>
              <w:t>SA3#125</w:t>
            </w:r>
          </w:p>
        </w:tc>
        <w:tc>
          <w:tcPr>
            <w:tcW w:w="1134" w:type="dxa"/>
            <w:shd w:val="solid" w:color="FFFFFF" w:fill="auto"/>
          </w:tcPr>
          <w:p w14:paraId="7CCC5920" w14:textId="73EA2C97" w:rsidR="008B117D" w:rsidRDefault="008B117D" w:rsidP="008B117D">
            <w:pPr>
              <w:pStyle w:val="TAC"/>
              <w:rPr>
                <w:sz w:val="16"/>
                <w:szCs w:val="16"/>
              </w:rPr>
            </w:pPr>
            <w:r>
              <w:rPr>
                <w:sz w:val="16"/>
                <w:szCs w:val="16"/>
              </w:rPr>
              <w:t>S3-254652</w:t>
            </w:r>
          </w:p>
        </w:tc>
        <w:tc>
          <w:tcPr>
            <w:tcW w:w="567" w:type="dxa"/>
            <w:shd w:val="solid" w:color="FFFFFF" w:fill="auto"/>
          </w:tcPr>
          <w:p w14:paraId="46841C42" w14:textId="77777777" w:rsidR="008B117D" w:rsidRPr="00315B85" w:rsidRDefault="008B117D" w:rsidP="008B117D">
            <w:pPr>
              <w:pStyle w:val="TAC"/>
              <w:rPr>
                <w:sz w:val="16"/>
                <w:szCs w:val="16"/>
              </w:rPr>
            </w:pPr>
          </w:p>
        </w:tc>
        <w:tc>
          <w:tcPr>
            <w:tcW w:w="426" w:type="dxa"/>
            <w:shd w:val="solid" w:color="FFFFFF" w:fill="auto"/>
          </w:tcPr>
          <w:p w14:paraId="553CDEBA" w14:textId="77777777" w:rsidR="008B117D" w:rsidRPr="00315B85" w:rsidRDefault="008B117D" w:rsidP="008B117D">
            <w:pPr>
              <w:pStyle w:val="TAC"/>
              <w:rPr>
                <w:sz w:val="16"/>
                <w:szCs w:val="16"/>
              </w:rPr>
            </w:pPr>
          </w:p>
        </w:tc>
        <w:tc>
          <w:tcPr>
            <w:tcW w:w="425" w:type="dxa"/>
            <w:shd w:val="solid" w:color="FFFFFF" w:fill="auto"/>
          </w:tcPr>
          <w:p w14:paraId="1B395BBE" w14:textId="77777777" w:rsidR="008B117D" w:rsidRPr="00315B85" w:rsidRDefault="008B117D" w:rsidP="008B117D">
            <w:pPr>
              <w:pStyle w:val="TAC"/>
              <w:rPr>
                <w:sz w:val="16"/>
                <w:szCs w:val="16"/>
              </w:rPr>
            </w:pPr>
          </w:p>
        </w:tc>
        <w:tc>
          <w:tcPr>
            <w:tcW w:w="4678" w:type="dxa"/>
            <w:shd w:val="solid" w:color="FFFFFF" w:fill="auto"/>
          </w:tcPr>
          <w:p w14:paraId="02813728" w14:textId="71D09921" w:rsidR="008B117D" w:rsidRPr="005F6EB6" w:rsidRDefault="008B117D" w:rsidP="008B117D">
            <w:pPr>
              <w:pStyle w:val="TAL"/>
              <w:rPr>
                <w:sz w:val="16"/>
                <w:szCs w:val="16"/>
              </w:rPr>
            </w:pPr>
            <w:r w:rsidRPr="005F6EB6">
              <w:rPr>
                <w:sz w:val="16"/>
                <w:szCs w:val="16"/>
              </w:rPr>
              <w:t>New Security Area - Security Architecture</w:t>
            </w:r>
          </w:p>
        </w:tc>
        <w:tc>
          <w:tcPr>
            <w:tcW w:w="708" w:type="dxa"/>
            <w:shd w:val="solid" w:color="FFFFFF" w:fill="auto"/>
          </w:tcPr>
          <w:p w14:paraId="322DB6AD" w14:textId="5205184C" w:rsidR="008B117D" w:rsidRDefault="008B117D" w:rsidP="008B117D">
            <w:pPr>
              <w:pStyle w:val="TAC"/>
              <w:rPr>
                <w:sz w:val="16"/>
                <w:szCs w:val="16"/>
              </w:rPr>
            </w:pPr>
            <w:r w:rsidRPr="008B117D">
              <w:rPr>
                <w:sz w:val="16"/>
                <w:szCs w:val="16"/>
              </w:rPr>
              <w:t>0.2.0</w:t>
            </w:r>
          </w:p>
        </w:tc>
      </w:tr>
      <w:tr w:rsidR="008B117D" w:rsidRPr="00315B85" w14:paraId="2B9D0647" w14:textId="77777777" w:rsidTr="004E66DB">
        <w:tc>
          <w:tcPr>
            <w:tcW w:w="800" w:type="dxa"/>
            <w:shd w:val="solid" w:color="FFFFFF" w:fill="auto"/>
          </w:tcPr>
          <w:p w14:paraId="3EDDFE70" w14:textId="6DF4B638" w:rsidR="008B117D" w:rsidRDefault="008B117D" w:rsidP="008B117D">
            <w:pPr>
              <w:pStyle w:val="TAC"/>
              <w:rPr>
                <w:sz w:val="16"/>
                <w:szCs w:val="16"/>
              </w:rPr>
            </w:pPr>
            <w:r>
              <w:rPr>
                <w:sz w:val="16"/>
                <w:szCs w:val="16"/>
              </w:rPr>
              <w:t>2025-11</w:t>
            </w:r>
          </w:p>
        </w:tc>
        <w:tc>
          <w:tcPr>
            <w:tcW w:w="901" w:type="dxa"/>
            <w:shd w:val="solid" w:color="FFFFFF" w:fill="auto"/>
          </w:tcPr>
          <w:p w14:paraId="6576EA8C" w14:textId="5FFF73EF" w:rsidR="008B117D" w:rsidRDefault="008B117D" w:rsidP="008B117D">
            <w:pPr>
              <w:pStyle w:val="TAC"/>
              <w:rPr>
                <w:sz w:val="16"/>
                <w:szCs w:val="16"/>
              </w:rPr>
            </w:pPr>
            <w:r>
              <w:rPr>
                <w:sz w:val="16"/>
                <w:szCs w:val="16"/>
              </w:rPr>
              <w:t>SA3#125</w:t>
            </w:r>
          </w:p>
        </w:tc>
        <w:tc>
          <w:tcPr>
            <w:tcW w:w="1134" w:type="dxa"/>
            <w:shd w:val="solid" w:color="FFFFFF" w:fill="auto"/>
          </w:tcPr>
          <w:p w14:paraId="1E10F13A" w14:textId="66DB97CD" w:rsidR="008B117D" w:rsidRDefault="008B117D" w:rsidP="008B117D">
            <w:pPr>
              <w:pStyle w:val="TAC"/>
              <w:rPr>
                <w:sz w:val="16"/>
                <w:szCs w:val="16"/>
              </w:rPr>
            </w:pPr>
            <w:r>
              <w:rPr>
                <w:sz w:val="16"/>
                <w:szCs w:val="16"/>
              </w:rPr>
              <w:t>S3-254651</w:t>
            </w:r>
          </w:p>
        </w:tc>
        <w:tc>
          <w:tcPr>
            <w:tcW w:w="567" w:type="dxa"/>
            <w:shd w:val="solid" w:color="FFFFFF" w:fill="auto"/>
          </w:tcPr>
          <w:p w14:paraId="0B02F4EC" w14:textId="77777777" w:rsidR="008B117D" w:rsidRPr="00315B85" w:rsidRDefault="008B117D" w:rsidP="008B117D">
            <w:pPr>
              <w:pStyle w:val="TAC"/>
              <w:rPr>
                <w:sz w:val="16"/>
                <w:szCs w:val="16"/>
              </w:rPr>
            </w:pPr>
          </w:p>
        </w:tc>
        <w:tc>
          <w:tcPr>
            <w:tcW w:w="426" w:type="dxa"/>
            <w:shd w:val="solid" w:color="FFFFFF" w:fill="auto"/>
          </w:tcPr>
          <w:p w14:paraId="0B7AB3B7" w14:textId="77777777" w:rsidR="008B117D" w:rsidRPr="00315B85" w:rsidRDefault="008B117D" w:rsidP="008B117D">
            <w:pPr>
              <w:pStyle w:val="TAC"/>
              <w:rPr>
                <w:sz w:val="16"/>
                <w:szCs w:val="16"/>
              </w:rPr>
            </w:pPr>
          </w:p>
        </w:tc>
        <w:tc>
          <w:tcPr>
            <w:tcW w:w="425" w:type="dxa"/>
            <w:shd w:val="solid" w:color="FFFFFF" w:fill="auto"/>
          </w:tcPr>
          <w:p w14:paraId="7D4D2CDF" w14:textId="77777777" w:rsidR="008B117D" w:rsidRPr="00315B85" w:rsidRDefault="008B117D" w:rsidP="008B117D">
            <w:pPr>
              <w:pStyle w:val="TAC"/>
              <w:rPr>
                <w:sz w:val="16"/>
                <w:szCs w:val="16"/>
              </w:rPr>
            </w:pPr>
          </w:p>
        </w:tc>
        <w:tc>
          <w:tcPr>
            <w:tcW w:w="4678" w:type="dxa"/>
            <w:shd w:val="solid" w:color="FFFFFF" w:fill="auto"/>
          </w:tcPr>
          <w:p w14:paraId="14BF6C76" w14:textId="469B30D1" w:rsidR="008B117D" w:rsidRPr="005F6EB6" w:rsidRDefault="008B117D" w:rsidP="008B117D">
            <w:pPr>
              <w:pStyle w:val="TAL"/>
              <w:rPr>
                <w:sz w:val="16"/>
                <w:szCs w:val="16"/>
              </w:rPr>
            </w:pPr>
            <w:r w:rsidRPr="005F6EB6">
              <w:rPr>
                <w:sz w:val="16"/>
                <w:szCs w:val="16"/>
              </w:rPr>
              <w:t>Update Security area #3 for adding secondary authentication</w:t>
            </w:r>
          </w:p>
        </w:tc>
        <w:tc>
          <w:tcPr>
            <w:tcW w:w="708" w:type="dxa"/>
            <w:shd w:val="solid" w:color="FFFFFF" w:fill="auto"/>
          </w:tcPr>
          <w:p w14:paraId="0EB0B1AE" w14:textId="2AB3A33C" w:rsidR="008B117D" w:rsidRDefault="008B117D" w:rsidP="008B117D">
            <w:pPr>
              <w:pStyle w:val="TAC"/>
              <w:rPr>
                <w:sz w:val="16"/>
                <w:szCs w:val="16"/>
              </w:rPr>
            </w:pPr>
            <w:r w:rsidRPr="008B117D">
              <w:rPr>
                <w:sz w:val="16"/>
                <w:szCs w:val="16"/>
              </w:rPr>
              <w:t>0.2.0</w:t>
            </w:r>
          </w:p>
        </w:tc>
      </w:tr>
      <w:tr w:rsidR="008B117D" w:rsidRPr="00315B85" w14:paraId="28DA48BA" w14:textId="77777777" w:rsidTr="004E66DB">
        <w:tc>
          <w:tcPr>
            <w:tcW w:w="800" w:type="dxa"/>
            <w:shd w:val="solid" w:color="FFFFFF" w:fill="auto"/>
          </w:tcPr>
          <w:p w14:paraId="33B04DA1" w14:textId="660F7FBF" w:rsidR="008B117D" w:rsidRDefault="008B117D" w:rsidP="008B117D">
            <w:pPr>
              <w:pStyle w:val="TAC"/>
              <w:rPr>
                <w:sz w:val="16"/>
                <w:szCs w:val="16"/>
              </w:rPr>
            </w:pPr>
            <w:r>
              <w:rPr>
                <w:sz w:val="16"/>
                <w:szCs w:val="16"/>
              </w:rPr>
              <w:t>2025-11</w:t>
            </w:r>
          </w:p>
        </w:tc>
        <w:tc>
          <w:tcPr>
            <w:tcW w:w="901" w:type="dxa"/>
            <w:shd w:val="solid" w:color="FFFFFF" w:fill="auto"/>
          </w:tcPr>
          <w:p w14:paraId="0D9EE193" w14:textId="7BA4C01D" w:rsidR="008B117D" w:rsidRDefault="008B117D" w:rsidP="008B117D">
            <w:pPr>
              <w:pStyle w:val="TAC"/>
              <w:rPr>
                <w:sz w:val="16"/>
                <w:szCs w:val="16"/>
              </w:rPr>
            </w:pPr>
            <w:r>
              <w:rPr>
                <w:sz w:val="16"/>
                <w:szCs w:val="16"/>
              </w:rPr>
              <w:t>SA3#125</w:t>
            </w:r>
          </w:p>
        </w:tc>
        <w:tc>
          <w:tcPr>
            <w:tcW w:w="1134" w:type="dxa"/>
            <w:shd w:val="solid" w:color="FFFFFF" w:fill="auto"/>
          </w:tcPr>
          <w:p w14:paraId="23406DD7" w14:textId="194D5A16" w:rsidR="008B117D" w:rsidRDefault="008B117D" w:rsidP="008B117D">
            <w:pPr>
              <w:pStyle w:val="TAC"/>
              <w:rPr>
                <w:sz w:val="16"/>
                <w:szCs w:val="16"/>
              </w:rPr>
            </w:pPr>
            <w:r>
              <w:rPr>
                <w:sz w:val="16"/>
                <w:szCs w:val="16"/>
              </w:rPr>
              <w:t>S3-254647</w:t>
            </w:r>
          </w:p>
        </w:tc>
        <w:tc>
          <w:tcPr>
            <w:tcW w:w="567" w:type="dxa"/>
            <w:shd w:val="solid" w:color="FFFFFF" w:fill="auto"/>
          </w:tcPr>
          <w:p w14:paraId="79C295BD" w14:textId="77777777" w:rsidR="008B117D" w:rsidRPr="00315B85" w:rsidRDefault="008B117D" w:rsidP="008B117D">
            <w:pPr>
              <w:pStyle w:val="TAC"/>
              <w:rPr>
                <w:sz w:val="16"/>
                <w:szCs w:val="16"/>
              </w:rPr>
            </w:pPr>
          </w:p>
        </w:tc>
        <w:tc>
          <w:tcPr>
            <w:tcW w:w="426" w:type="dxa"/>
            <w:shd w:val="solid" w:color="FFFFFF" w:fill="auto"/>
          </w:tcPr>
          <w:p w14:paraId="38F75C30" w14:textId="77777777" w:rsidR="008B117D" w:rsidRPr="00315B85" w:rsidRDefault="008B117D" w:rsidP="008B117D">
            <w:pPr>
              <w:pStyle w:val="TAC"/>
              <w:rPr>
                <w:sz w:val="16"/>
                <w:szCs w:val="16"/>
              </w:rPr>
            </w:pPr>
          </w:p>
        </w:tc>
        <w:tc>
          <w:tcPr>
            <w:tcW w:w="425" w:type="dxa"/>
            <w:shd w:val="solid" w:color="FFFFFF" w:fill="auto"/>
          </w:tcPr>
          <w:p w14:paraId="04985FE7" w14:textId="77777777" w:rsidR="008B117D" w:rsidRPr="00315B85" w:rsidRDefault="008B117D" w:rsidP="008B117D">
            <w:pPr>
              <w:pStyle w:val="TAC"/>
              <w:rPr>
                <w:sz w:val="16"/>
                <w:szCs w:val="16"/>
              </w:rPr>
            </w:pPr>
          </w:p>
        </w:tc>
        <w:tc>
          <w:tcPr>
            <w:tcW w:w="4678" w:type="dxa"/>
            <w:shd w:val="solid" w:color="FFFFFF" w:fill="auto"/>
          </w:tcPr>
          <w:p w14:paraId="64A3D8D0" w14:textId="4BB823F5" w:rsidR="008B117D" w:rsidRPr="005F6EB6" w:rsidRDefault="008B117D" w:rsidP="008B117D">
            <w:pPr>
              <w:pStyle w:val="TAL"/>
              <w:rPr>
                <w:sz w:val="16"/>
                <w:szCs w:val="16"/>
              </w:rPr>
            </w:pPr>
            <w:r w:rsidRPr="005F6EB6">
              <w:rPr>
                <w:sz w:val="16"/>
                <w:szCs w:val="16"/>
              </w:rPr>
              <w:t>Pseudo-CR on System overview for the Attacker model</w:t>
            </w:r>
          </w:p>
        </w:tc>
        <w:tc>
          <w:tcPr>
            <w:tcW w:w="708" w:type="dxa"/>
            <w:shd w:val="solid" w:color="FFFFFF" w:fill="auto"/>
          </w:tcPr>
          <w:p w14:paraId="7CC190BB" w14:textId="36602B02" w:rsidR="008B117D" w:rsidRDefault="008B117D" w:rsidP="008B117D">
            <w:pPr>
              <w:pStyle w:val="TAC"/>
              <w:rPr>
                <w:sz w:val="16"/>
                <w:szCs w:val="16"/>
              </w:rPr>
            </w:pPr>
            <w:r w:rsidRPr="008B117D">
              <w:rPr>
                <w:sz w:val="16"/>
                <w:szCs w:val="16"/>
              </w:rPr>
              <w:t>0.2.0</w:t>
            </w:r>
          </w:p>
        </w:tc>
      </w:tr>
      <w:tr w:rsidR="008B117D" w:rsidRPr="00315B85" w14:paraId="62D5B73B" w14:textId="77777777" w:rsidTr="004E66DB">
        <w:tc>
          <w:tcPr>
            <w:tcW w:w="800" w:type="dxa"/>
            <w:shd w:val="solid" w:color="FFFFFF" w:fill="auto"/>
          </w:tcPr>
          <w:p w14:paraId="3FDA0791" w14:textId="7A6B10CB" w:rsidR="008B117D" w:rsidRDefault="008B117D" w:rsidP="008B117D">
            <w:pPr>
              <w:pStyle w:val="TAC"/>
              <w:rPr>
                <w:sz w:val="16"/>
                <w:szCs w:val="16"/>
              </w:rPr>
            </w:pPr>
            <w:r>
              <w:rPr>
                <w:sz w:val="16"/>
                <w:szCs w:val="16"/>
              </w:rPr>
              <w:t>2025-11</w:t>
            </w:r>
          </w:p>
        </w:tc>
        <w:tc>
          <w:tcPr>
            <w:tcW w:w="901" w:type="dxa"/>
            <w:shd w:val="solid" w:color="FFFFFF" w:fill="auto"/>
          </w:tcPr>
          <w:p w14:paraId="2A611E8B" w14:textId="78702A1D" w:rsidR="008B117D" w:rsidRDefault="008B117D" w:rsidP="008B117D">
            <w:pPr>
              <w:pStyle w:val="TAC"/>
              <w:rPr>
                <w:sz w:val="16"/>
                <w:szCs w:val="16"/>
              </w:rPr>
            </w:pPr>
            <w:r>
              <w:rPr>
                <w:sz w:val="16"/>
                <w:szCs w:val="16"/>
              </w:rPr>
              <w:t>SA3#125</w:t>
            </w:r>
          </w:p>
        </w:tc>
        <w:tc>
          <w:tcPr>
            <w:tcW w:w="1134" w:type="dxa"/>
            <w:shd w:val="solid" w:color="FFFFFF" w:fill="auto"/>
          </w:tcPr>
          <w:p w14:paraId="6ADD7E4E" w14:textId="39868D24" w:rsidR="008B117D" w:rsidRDefault="008B117D" w:rsidP="008B117D">
            <w:pPr>
              <w:pStyle w:val="TAC"/>
              <w:rPr>
                <w:sz w:val="16"/>
                <w:szCs w:val="16"/>
              </w:rPr>
            </w:pPr>
            <w:r>
              <w:rPr>
                <w:sz w:val="16"/>
                <w:szCs w:val="16"/>
              </w:rPr>
              <w:t>S3-254653</w:t>
            </w:r>
          </w:p>
        </w:tc>
        <w:tc>
          <w:tcPr>
            <w:tcW w:w="567" w:type="dxa"/>
            <w:shd w:val="solid" w:color="FFFFFF" w:fill="auto"/>
          </w:tcPr>
          <w:p w14:paraId="4E435EEF" w14:textId="77777777" w:rsidR="008B117D" w:rsidRPr="00315B85" w:rsidRDefault="008B117D" w:rsidP="008B117D">
            <w:pPr>
              <w:pStyle w:val="TAC"/>
              <w:rPr>
                <w:sz w:val="16"/>
                <w:szCs w:val="16"/>
              </w:rPr>
            </w:pPr>
          </w:p>
        </w:tc>
        <w:tc>
          <w:tcPr>
            <w:tcW w:w="426" w:type="dxa"/>
            <w:shd w:val="solid" w:color="FFFFFF" w:fill="auto"/>
          </w:tcPr>
          <w:p w14:paraId="099DE68C" w14:textId="77777777" w:rsidR="008B117D" w:rsidRPr="00315B85" w:rsidRDefault="008B117D" w:rsidP="008B117D">
            <w:pPr>
              <w:pStyle w:val="TAC"/>
              <w:rPr>
                <w:sz w:val="16"/>
                <w:szCs w:val="16"/>
              </w:rPr>
            </w:pPr>
          </w:p>
        </w:tc>
        <w:tc>
          <w:tcPr>
            <w:tcW w:w="425" w:type="dxa"/>
            <w:shd w:val="solid" w:color="FFFFFF" w:fill="auto"/>
          </w:tcPr>
          <w:p w14:paraId="09A235AC" w14:textId="77777777" w:rsidR="008B117D" w:rsidRPr="00315B85" w:rsidRDefault="008B117D" w:rsidP="008B117D">
            <w:pPr>
              <w:pStyle w:val="TAC"/>
              <w:rPr>
                <w:sz w:val="16"/>
                <w:szCs w:val="16"/>
              </w:rPr>
            </w:pPr>
          </w:p>
        </w:tc>
        <w:tc>
          <w:tcPr>
            <w:tcW w:w="4678" w:type="dxa"/>
            <w:shd w:val="solid" w:color="FFFFFF" w:fill="auto"/>
          </w:tcPr>
          <w:p w14:paraId="2EF1AC6D" w14:textId="6117FFAF" w:rsidR="008B117D" w:rsidRPr="005F6EB6" w:rsidRDefault="008B117D" w:rsidP="008B117D">
            <w:pPr>
              <w:pStyle w:val="TAL"/>
              <w:rPr>
                <w:sz w:val="16"/>
                <w:szCs w:val="16"/>
              </w:rPr>
            </w:pPr>
            <w:r w:rsidRPr="005F6EB6">
              <w:rPr>
                <w:sz w:val="16"/>
                <w:szCs w:val="16"/>
              </w:rPr>
              <w:t>New Security Area on Security for Core Network, Interconnect and Roaming</w:t>
            </w:r>
          </w:p>
        </w:tc>
        <w:tc>
          <w:tcPr>
            <w:tcW w:w="708" w:type="dxa"/>
            <w:shd w:val="solid" w:color="FFFFFF" w:fill="auto"/>
          </w:tcPr>
          <w:p w14:paraId="08709A22" w14:textId="70B774A8" w:rsidR="008B117D" w:rsidRDefault="008B117D" w:rsidP="008B117D">
            <w:pPr>
              <w:pStyle w:val="TAC"/>
              <w:rPr>
                <w:sz w:val="16"/>
                <w:szCs w:val="16"/>
              </w:rPr>
            </w:pPr>
            <w:r w:rsidRPr="008B117D">
              <w:rPr>
                <w:sz w:val="16"/>
                <w:szCs w:val="16"/>
              </w:rPr>
              <w:t>0.2.0</w:t>
            </w:r>
          </w:p>
        </w:tc>
      </w:tr>
      <w:tr w:rsidR="008B117D" w:rsidRPr="00315B85" w14:paraId="29AB736C" w14:textId="77777777" w:rsidTr="004E66DB">
        <w:tc>
          <w:tcPr>
            <w:tcW w:w="800" w:type="dxa"/>
            <w:shd w:val="solid" w:color="FFFFFF" w:fill="auto"/>
          </w:tcPr>
          <w:p w14:paraId="653BB28D" w14:textId="020C89CF" w:rsidR="008B117D" w:rsidRDefault="008B117D" w:rsidP="008B117D">
            <w:pPr>
              <w:pStyle w:val="TAC"/>
              <w:rPr>
                <w:sz w:val="16"/>
                <w:szCs w:val="16"/>
              </w:rPr>
            </w:pPr>
            <w:r>
              <w:rPr>
                <w:sz w:val="16"/>
                <w:szCs w:val="16"/>
              </w:rPr>
              <w:t>2025-11</w:t>
            </w:r>
          </w:p>
        </w:tc>
        <w:tc>
          <w:tcPr>
            <w:tcW w:w="901" w:type="dxa"/>
            <w:shd w:val="solid" w:color="FFFFFF" w:fill="auto"/>
          </w:tcPr>
          <w:p w14:paraId="3E3DBFA9" w14:textId="360F73A3" w:rsidR="008B117D" w:rsidRDefault="008B117D" w:rsidP="008B117D">
            <w:pPr>
              <w:pStyle w:val="TAC"/>
              <w:rPr>
                <w:sz w:val="16"/>
                <w:szCs w:val="16"/>
              </w:rPr>
            </w:pPr>
            <w:r>
              <w:rPr>
                <w:sz w:val="16"/>
                <w:szCs w:val="16"/>
              </w:rPr>
              <w:t>SA3#125</w:t>
            </w:r>
          </w:p>
        </w:tc>
        <w:tc>
          <w:tcPr>
            <w:tcW w:w="1134" w:type="dxa"/>
            <w:shd w:val="solid" w:color="FFFFFF" w:fill="auto"/>
          </w:tcPr>
          <w:p w14:paraId="61EE9A92" w14:textId="5EA8A41F" w:rsidR="008B117D" w:rsidRDefault="008B117D" w:rsidP="008B117D">
            <w:pPr>
              <w:pStyle w:val="TAC"/>
              <w:rPr>
                <w:sz w:val="16"/>
                <w:szCs w:val="16"/>
              </w:rPr>
            </w:pPr>
            <w:r>
              <w:rPr>
                <w:sz w:val="16"/>
                <w:szCs w:val="16"/>
              </w:rPr>
              <w:t>S3-254655</w:t>
            </w:r>
          </w:p>
        </w:tc>
        <w:tc>
          <w:tcPr>
            <w:tcW w:w="567" w:type="dxa"/>
            <w:shd w:val="solid" w:color="FFFFFF" w:fill="auto"/>
          </w:tcPr>
          <w:p w14:paraId="19ACCDA0" w14:textId="77777777" w:rsidR="008B117D" w:rsidRPr="00315B85" w:rsidRDefault="008B117D" w:rsidP="008B117D">
            <w:pPr>
              <w:pStyle w:val="TAC"/>
              <w:rPr>
                <w:sz w:val="16"/>
                <w:szCs w:val="16"/>
              </w:rPr>
            </w:pPr>
          </w:p>
        </w:tc>
        <w:tc>
          <w:tcPr>
            <w:tcW w:w="426" w:type="dxa"/>
            <w:shd w:val="solid" w:color="FFFFFF" w:fill="auto"/>
          </w:tcPr>
          <w:p w14:paraId="15592CE6" w14:textId="77777777" w:rsidR="008B117D" w:rsidRPr="00315B85" w:rsidRDefault="008B117D" w:rsidP="008B117D">
            <w:pPr>
              <w:pStyle w:val="TAC"/>
              <w:rPr>
                <w:sz w:val="16"/>
                <w:szCs w:val="16"/>
              </w:rPr>
            </w:pPr>
          </w:p>
        </w:tc>
        <w:tc>
          <w:tcPr>
            <w:tcW w:w="425" w:type="dxa"/>
            <w:shd w:val="solid" w:color="FFFFFF" w:fill="auto"/>
          </w:tcPr>
          <w:p w14:paraId="191C28C2" w14:textId="77777777" w:rsidR="008B117D" w:rsidRPr="00315B85" w:rsidRDefault="008B117D" w:rsidP="008B117D">
            <w:pPr>
              <w:pStyle w:val="TAC"/>
              <w:rPr>
                <w:sz w:val="16"/>
                <w:szCs w:val="16"/>
              </w:rPr>
            </w:pPr>
          </w:p>
        </w:tc>
        <w:tc>
          <w:tcPr>
            <w:tcW w:w="4678" w:type="dxa"/>
            <w:shd w:val="solid" w:color="FFFFFF" w:fill="auto"/>
          </w:tcPr>
          <w:p w14:paraId="68544C9A" w14:textId="513736F4" w:rsidR="008B117D" w:rsidRPr="005F6EB6" w:rsidRDefault="008B117D" w:rsidP="008B117D">
            <w:pPr>
              <w:pStyle w:val="TAL"/>
              <w:rPr>
                <w:sz w:val="16"/>
                <w:szCs w:val="16"/>
              </w:rPr>
            </w:pPr>
            <w:r w:rsidRPr="005F6EB6">
              <w:rPr>
                <w:sz w:val="16"/>
                <w:szCs w:val="16"/>
              </w:rPr>
              <w:t>Pseudo-CR on key issue related to MAC layer risk mitigation</w:t>
            </w:r>
          </w:p>
        </w:tc>
        <w:tc>
          <w:tcPr>
            <w:tcW w:w="708" w:type="dxa"/>
            <w:shd w:val="solid" w:color="FFFFFF" w:fill="auto"/>
          </w:tcPr>
          <w:p w14:paraId="050B9DA5" w14:textId="244EB1A5" w:rsidR="008B117D" w:rsidRDefault="008B117D" w:rsidP="008B117D">
            <w:pPr>
              <w:pStyle w:val="TAC"/>
              <w:rPr>
                <w:sz w:val="16"/>
                <w:szCs w:val="16"/>
              </w:rPr>
            </w:pPr>
            <w:r w:rsidRPr="008B117D">
              <w:rPr>
                <w:sz w:val="16"/>
                <w:szCs w:val="16"/>
              </w:rPr>
              <w:t>0.2.0</w:t>
            </w:r>
          </w:p>
        </w:tc>
      </w:tr>
      <w:tr w:rsidR="005F6EB6" w:rsidRPr="00315B85" w14:paraId="3931C27B" w14:textId="77777777" w:rsidTr="004E66DB">
        <w:tc>
          <w:tcPr>
            <w:tcW w:w="800" w:type="dxa"/>
            <w:shd w:val="solid" w:color="FFFFFF" w:fill="auto"/>
          </w:tcPr>
          <w:p w14:paraId="1E4AFBC5" w14:textId="77777777" w:rsidR="005F6EB6" w:rsidRDefault="005F6EB6" w:rsidP="00315B85">
            <w:pPr>
              <w:pStyle w:val="TAC"/>
              <w:rPr>
                <w:sz w:val="16"/>
                <w:szCs w:val="16"/>
              </w:rPr>
            </w:pPr>
          </w:p>
        </w:tc>
        <w:tc>
          <w:tcPr>
            <w:tcW w:w="901" w:type="dxa"/>
            <w:shd w:val="solid" w:color="FFFFFF" w:fill="auto"/>
          </w:tcPr>
          <w:p w14:paraId="3DA98437" w14:textId="77777777" w:rsidR="005F6EB6" w:rsidRDefault="005F6EB6" w:rsidP="00315B85">
            <w:pPr>
              <w:pStyle w:val="TAC"/>
              <w:rPr>
                <w:sz w:val="16"/>
                <w:szCs w:val="16"/>
              </w:rPr>
            </w:pPr>
          </w:p>
        </w:tc>
        <w:tc>
          <w:tcPr>
            <w:tcW w:w="1134" w:type="dxa"/>
            <w:shd w:val="solid" w:color="FFFFFF" w:fill="auto"/>
          </w:tcPr>
          <w:p w14:paraId="2B420F0B" w14:textId="77777777" w:rsidR="005F6EB6" w:rsidRDefault="005F6EB6" w:rsidP="00315B85">
            <w:pPr>
              <w:pStyle w:val="TAC"/>
              <w:rPr>
                <w:sz w:val="16"/>
                <w:szCs w:val="16"/>
              </w:rPr>
            </w:pPr>
          </w:p>
        </w:tc>
        <w:tc>
          <w:tcPr>
            <w:tcW w:w="567" w:type="dxa"/>
            <w:shd w:val="solid" w:color="FFFFFF" w:fill="auto"/>
          </w:tcPr>
          <w:p w14:paraId="2047E367" w14:textId="77777777" w:rsidR="005F6EB6" w:rsidRPr="00315B85" w:rsidRDefault="005F6EB6" w:rsidP="00315B85">
            <w:pPr>
              <w:pStyle w:val="TAC"/>
              <w:rPr>
                <w:sz w:val="16"/>
                <w:szCs w:val="16"/>
              </w:rPr>
            </w:pPr>
          </w:p>
        </w:tc>
        <w:tc>
          <w:tcPr>
            <w:tcW w:w="426" w:type="dxa"/>
            <w:shd w:val="solid" w:color="FFFFFF" w:fill="auto"/>
          </w:tcPr>
          <w:p w14:paraId="00EBA80F" w14:textId="77777777" w:rsidR="005F6EB6" w:rsidRPr="00315B85" w:rsidRDefault="005F6EB6" w:rsidP="00315B85">
            <w:pPr>
              <w:pStyle w:val="TAC"/>
              <w:rPr>
                <w:sz w:val="16"/>
                <w:szCs w:val="16"/>
              </w:rPr>
            </w:pPr>
          </w:p>
        </w:tc>
        <w:tc>
          <w:tcPr>
            <w:tcW w:w="425" w:type="dxa"/>
            <w:shd w:val="solid" w:color="FFFFFF" w:fill="auto"/>
          </w:tcPr>
          <w:p w14:paraId="6B9AFF6B" w14:textId="77777777" w:rsidR="005F6EB6" w:rsidRPr="00315B85" w:rsidRDefault="005F6EB6" w:rsidP="00315B85">
            <w:pPr>
              <w:pStyle w:val="TAC"/>
              <w:rPr>
                <w:sz w:val="16"/>
                <w:szCs w:val="16"/>
              </w:rPr>
            </w:pPr>
          </w:p>
        </w:tc>
        <w:tc>
          <w:tcPr>
            <w:tcW w:w="4678" w:type="dxa"/>
            <w:shd w:val="solid" w:color="FFFFFF" w:fill="auto"/>
          </w:tcPr>
          <w:p w14:paraId="3445A003" w14:textId="77777777" w:rsidR="005F6EB6" w:rsidRPr="005F6EB6" w:rsidRDefault="005F6EB6" w:rsidP="00315B85">
            <w:pPr>
              <w:pStyle w:val="TAL"/>
              <w:rPr>
                <w:sz w:val="16"/>
                <w:szCs w:val="16"/>
              </w:rPr>
            </w:pPr>
          </w:p>
        </w:tc>
        <w:tc>
          <w:tcPr>
            <w:tcW w:w="708" w:type="dxa"/>
            <w:shd w:val="solid" w:color="FFFFFF" w:fill="auto"/>
          </w:tcPr>
          <w:p w14:paraId="6E1866EF" w14:textId="0F27D4D4" w:rsidR="005F6EB6" w:rsidRDefault="005F6EB6" w:rsidP="00315B85">
            <w:pPr>
              <w:pStyle w:val="TAC"/>
              <w:rPr>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7F46A" w14:textId="77777777" w:rsidR="008A2428" w:rsidRDefault="008A2428">
      <w:r>
        <w:separator/>
      </w:r>
    </w:p>
  </w:endnote>
  <w:endnote w:type="continuationSeparator" w:id="0">
    <w:p w14:paraId="57BA859B" w14:textId="77777777" w:rsidR="008A2428" w:rsidRDefault="008A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2C21" w14:textId="77777777" w:rsidR="008A2428" w:rsidRDefault="008A2428">
      <w:r>
        <w:separator/>
      </w:r>
    </w:p>
  </w:footnote>
  <w:footnote w:type="continuationSeparator" w:id="0">
    <w:p w14:paraId="2FD08ABA" w14:textId="77777777" w:rsidR="008A2428" w:rsidRDefault="008A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BCA5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5BD">
      <w:rPr>
        <w:rFonts w:ascii="Arial" w:hAnsi="Arial" w:cs="Arial"/>
        <w:b/>
        <w:noProof/>
        <w:sz w:val="18"/>
        <w:szCs w:val="18"/>
      </w:rPr>
      <w:t>3GPP TR 33.801-01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615B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5B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6"/>
  </w:num>
  <w:num w:numId="17" w16cid:durableId="329258863">
    <w:abstractNumId w:val="18"/>
  </w:num>
  <w:num w:numId="18" w16cid:durableId="494035672">
    <w:abstractNumId w:val="14"/>
  </w:num>
  <w:num w:numId="19" w16cid:durableId="449475396">
    <w:abstractNumId w:val="15"/>
  </w:num>
  <w:num w:numId="20" w16cid:durableId="15939725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A2C5F"/>
    <w:rsid w:val="000C47C3"/>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D2B3A"/>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E00EE"/>
    <w:rsid w:val="002E7B3C"/>
    <w:rsid w:val="002F38D6"/>
    <w:rsid w:val="003144DF"/>
    <w:rsid w:val="00314765"/>
    <w:rsid w:val="00315B85"/>
    <w:rsid w:val="003172DC"/>
    <w:rsid w:val="0031773B"/>
    <w:rsid w:val="00323942"/>
    <w:rsid w:val="0033584E"/>
    <w:rsid w:val="00351E6D"/>
    <w:rsid w:val="0035462D"/>
    <w:rsid w:val="00356555"/>
    <w:rsid w:val="00371CE7"/>
    <w:rsid w:val="00373E06"/>
    <w:rsid w:val="003765B8"/>
    <w:rsid w:val="0038261C"/>
    <w:rsid w:val="00391198"/>
    <w:rsid w:val="00397729"/>
    <w:rsid w:val="003A4C88"/>
    <w:rsid w:val="003C1659"/>
    <w:rsid w:val="003C3971"/>
    <w:rsid w:val="003C6AFE"/>
    <w:rsid w:val="003D4990"/>
    <w:rsid w:val="003E01D1"/>
    <w:rsid w:val="003E26D5"/>
    <w:rsid w:val="003F4386"/>
    <w:rsid w:val="003F7639"/>
    <w:rsid w:val="00403576"/>
    <w:rsid w:val="00423334"/>
    <w:rsid w:val="004306B6"/>
    <w:rsid w:val="00433B00"/>
    <w:rsid w:val="004345EC"/>
    <w:rsid w:val="00435636"/>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3320"/>
    <w:rsid w:val="005574B3"/>
    <w:rsid w:val="00565087"/>
    <w:rsid w:val="00571512"/>
    <w:rsid w:val="00576E13"/>
    <w:rsid w:val="00583172"/>
    <w:rsid w:val="00583759"/>
    <w:rsid w:val="005847C5"/>
    <w:rsid w:val="00597B11"/>
    <w:rsid w:val="005A4214"/>
    <w:rsid w:val="005A603B"/>
    <w:rsid w:val="005B3E60"/>
    <w:rsid w:val="005D2E01"/>
    <w:rsid w:val="005D53A5"/>
    <w:rsid w:val="005D7526"/>
    <w:rsid w:val="005E4BB2"/>
    <w:rsid w:val="005F315F"/>
    <w:rsid w:val="005F6EB6"/>
    <w:rsid w:val="005F788A"/>
    <w:rsid w:val="00602AEA"/>
    <w:rsid w:val="00614FDF"/>
    <w:rsid w:val="00625EE1"/>
    <w:rsid w:val="0063543D"/>
    <w:rsid w:val="00640023"/>
    <w:rsid w:val="00640CDE"/>
    <w:rsid w:val="00647114"/>
    <w:rsid w:val="00647172"/>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D6256"/>
    <w:rsid w:val="006E48B6"/>
    <w:rsid w:val="006E4B4E"/>
    <w:rsid w:val="006E5C86"/>
    <w:rsid w:val="006E770F"/>
    <w:rsid w:val="006F5BDD"/>
    <w:rsid w:val="007000D6"/>
    <w:rsid w:val="00701116"/>
    <w:rsid w:val="00701615"/>
    <w:rsid w:val="0070198E"/>
    <w:rsid w:val="0071174C"/>
    <w:rsid w:val="00713C44"/>
    <w:rsid w:val="00733471"/>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56F90"/>
    <w:rsid w:val="008768CA"/>
    <w:rsid w:val="008A2428"/>
    <w:rsid w:val="008A3287"/>
    <w:rsid w:val="008B117D"/>
    <w:rsid w:val="008B64DE"/>
    <w:rsid w:val="008C00B6"/>
    <w:rsid w:val="008C158C"/>
    <w:rsid w:val="008C384C"/>
    <w:rsid w:val="008C7B64"/>
    <w:rsid w:val="008D5961"/>
    <w:rsid w:val="008D6971"/>
    <w:rsid w:val="008E2D68"/>
    <w:rsid w:val="008E6756"/>
    <w:rsid w:val="008F007D"/>
    <w:rsid w:val="008F6A52"/>
    <w:rsid w:val="0090271F"/>
    <w:rsid w:val="00902E23"/>
    <w:rsid w:val="0090439A"/>
    <w:rsid w:val="00906006"/>
    <w:rsid w:val="009114D7"/>
    <w:rsid w:val="0091348E"/>
    <w:rsid w:val="00917CCB"/>
    <w:rsid w:val="00933FB0"/>
    <w:rsid w:val="00942EC2"/>
    <w:rsid w:val="00950C72"/>
    <w:rsid w:val="00975DAE"/>
    <w:rsid w:val="009935BD"/>
    <w:rsid w:val="009B7CD1"/>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D31F8"/>
    <w:rsid w:val="00AD45A1"/>
    <w:rsid w:val="00AD5B6D"/>
    <w:rsid w:val="00AE6164"/>
    <w:rsid w:val="00AE65E2"/>
    <w:rsid w:val="00AE7A05"/>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B1445"/>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2495"/>
    <w:rsid w:val="00C33079"/>
    <w:rsid w:val="00C36FFC"/>
    <w:rsid w:val="00C45231"/>
    <w:rsid w:val="00C551FF"/>
    <w:rsid w:val="00C5700E"/>
    <w:rsid w:val="00C6688B"/>
    <w:rsid w:val="00C72833"/>
    <w:rsid w:val="00C72B04"/>
    <w:rsid w:val="00C73F40"/>
    <w:rsid w:val="00C80F1D"/>
    <w:rsid w:val="00C91962"/>
    <w:rsid w:val="00C93F40"/>
    <w:rsid w:val="00CA3D0C"/>
    <w:rsid w:val="00CB0DE0"/>
    <w:rsid w:val="00CB1A90"/>
    <w:rsid w:val="00CC06E5"/>
    <w:rsid w:val="00CD4F9E"/>
    <w:rsid w:val="00CD524D"/>
    <w:rsid w:val="00CD55C3"/>
    <w:rsid w:val="00CE1193"/>
    <w:rsid w:val="00D23BED"/>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C1192"/>
    <w:rsid w:val="00FC2AD2"/>
    <w:rsid w:val="00FE2659"/>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4717</Words>
  <Characters>26891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2025-11-26T18:51:00Z</dcterms:created>
  <dcterms:modified xsi:type="dcterms:W3CDTF">2025-11-26T18:51:00Z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